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FF25F" w14:textId="47DE0515" w:rsidR="009F60D3" w:rsidRDefault="00000000">
      <w:pPr>
        <w:rPr>
          <w:rFonts w:ascii="Calibri" w:eastAsia="Calibri" w:hAnsi="Calibri" w:cs="Calibri"/>
          <w:b/>
          <w:sz w:val="28"/>
          <w:szCs w:val="28"/>
        </w:rPr>
      </w:pPr>
      <w:r>
        <w:rPr>
          <w:rFonts w:ascii="Calibri" w:eastAsia="Calibri" w:hAnsi="Calibri" w:cs="Calibri"/>
          <w:b/>
          <w:noProof/>
          <w:sz w:val="28"/>
          <w:szCs w:val="28"/>
        </w:rPr>
        <w:drawing>
          <wp:inline distT="0" distB="0" distL="0" distR="0" wp14:anchorId="775513A4" wp14:editId="15DF740A">
            <wp:extent cx="1654141" cy="1654141"/>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54141" cy="1654141"/>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3873680B" wp14:editId="3E6B419E">
                <wp:simplePos x="0" y="0"/>
                <wp:positionH relativeFrom="column">
                  <wp:posOffset>2311400</wp:posOffset>
                </wp:positionH>
                <wp:positionV relativeFrom="paragraph">
                  <wp:posOffset>279400</wp:posOffset>
                </wp:positionV>
                <wp:extent cx="3396191" cy="542925"/>
                <wp:effectExtent l="0" t="0" r="0" b="0"/>
                <wp:wrapNone/>
                <wp:docPr id="6" name="Rectangle 6"/>
                <wp:cNvGraphicFramePr/>
                <a:graphic xmlns:a="http://schemas.openxmlformats.org/drawingml/2006/main">
                  <a:graphicData uri="http://schemas.microsoft.com/office/word/2010/wordprocessingShape">
                    <wps:wsp>
                      <wps:cNvSpPr/>
                      <wps:spPr>
                        <a:xfrm>
                          <a:off x="3652667" y="3513300"/>
                          <a:ext cx="3386666" cy="533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3C11926" w14:textId="77777777" w:rsidR="009F60D3" w:rsidRDefault="00000000">
                            <w:pPr>
                              <w:textDirection w:val="btLr"/>
                            </w:pPr>
                            <w:r>
                              <w:rPr>
                                <w:rFonts w:ascii="Calibri" w:eastAsia="Calibri" w:hAnsi="Calibri" w:cs="Calibri"/>
                                <w:color w:val="000000"/>
                                <w:sz w:val="18"/>
                              </w:rPr>
                              <w:t>Contact: Davidson &amp; Choy Publicity</w:t>
                            </w:r>
                          </w:p>
                          <w:p w14:paraId="11EE9CFA" w14:textId="77777777" w:rsidR="009F60D3" w:rsidRDefault="00000000">
                            <w:pPr>
                              <w:textDirection w:val="btLr"/>
                            </w:pPr>
                            <w:r>
                              <w:rPr>
                                <w:rFonts w:ascii="Calibri" w:eastAsia="Calibri" w:hAnsi="Calibri" w:cs="Calibri"/>
                                <w:color w:val="000000"/>
                                <w:sz w:val="18"/>
                              </w:rPr>
                              <w:t xml:space="preserve">Victoria Westbrook </w:t>
                            </w:r>
                            <w:r>
                              <w:rPr>
                                <w:rFonts w:ascii="Calibri" w:eastAsia="Calibri" w:hAnsi="Calibri" w:cs="Calibri"/>
                                <w:color w:val="0000FF"/>
                                <w:sz w:val="18"/>
                                <w:u w:val="single"/>
                              </w:rPr>
                              <w:t>v.westbrook@dcpublicity.com</w:t>
                            </w:r>
                            <w:r>
                              <w:rPr>
                                <w:rFonts w:ascii="Calibri" w:eastAsia="Calibri" w:hAnsi="Calibri" w:cs="Calibri"/>
                                <w:color w:val="000000"/>
                                <w:sz w:val="18"/>
                              </w:rPr>
                              <w:t xml:space="preserve"> 704-340-5906</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2311400</wp:posOffset>
                </wp:positionH>
                <wp:positionV relativeFrom="paragraph">
                  <wp:posOffset>279400</wp:posOffset>
                </wp:positionV>
                <wp:extent cx="3396191" cy="542925"/>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396191" cy="542925"/>
                        </a:xfrm>
                        <a:prstGeom prst="rect"/>
                        <a:ln/>
                      </pic:spPr>
                    </pic:pic>
                  </a:graphicData>
                </a:graphic>
              </wp:anchor>
            </w:drawing>
          </mc:Fallback>
        </mc:AlternateContent>
      </w:r>
    </w:p>
    <w:p w14:paraId="2241F45D" w14:textId="77777777" w:rsidR="009F60D3" w:rsidRDefault="00000000">
      <w:pPr>
        <w:jc w:val="center"/>
        <w:rPr>
          <w:rFonts w:ascii="Calibri" w:eastAsia="Calibri" w:hAnsi="Calibri" w:cs="Calibri"/>
          <w:b/>
          <w:sz w:val="28"/>
          <w:szCs w:val="28"/>
        </w:rPr>
      </w:pPr>
      <w:r>
        <w:rPr>
          <w:rFonts w:ascii="Calibri" w:eastAsia="Calibri" w:hAnsi="Calibri" w:cs="Calibri"/>
          <w:b/>
          <w:sz w:val="28"/>
          <w:szCs w:val="28"/>
        </w:rPr>
        <w:t xml:space="preserve">The Shakespeare Center LA </w:t>
      </w:r>
    </w:p>
    <w:p w14:paraId="0F0D1709" w14:textId="77777777" w:rsidR="009F60D3" w:rsidRDefault="009F60D3">
      <w:pPr>
        <w:jc w:val="center"/>
        <w:rPr>
          <w:rFonts w:ascii="Calibri" w:eastAsia="Calibri" w:hAnsi="Calibri" w:cs="Calibri"/>
          <w:b/>
          <w:sz w:val="20"/>
          <w:szCs w:val="20"/>
        </w:rPr>
      </w:pPr>
    </w:p>
    <w:p w14:paraId="63E8B5BA" w14:textId="56F93805" w:rsidR="00D5626B" w:rsidRDefault="00D5626B" w:rsidP="00D5626B">
      <w:pPr>
        <w:jc w:val="center"/>
        <w:rPr>
          <w:rFonts w:ascii="Calibri" w:eastAsia="Calibri" w:hAnsi="Calibri" w:cs="Calibri"/>
          <w:b/>
          <w:sz w:val="36"/>
          <w:szCs w:val="36"/>
        </w:rPr>
      </w:pPr>
      <w:r>
        <w:rPr>
          <w:rFonts w:ascii="Calibri" w:eastAsia="Calibri" w:hAnsi="Calibri" w:cs="Calibri"/>
          <w:b/>
          <w:sz w:val="36"/>
          <w:szCs w:val="36"/>
        </w:rPr>
        <w:t xml:space="preserve">The Shakespeare Center LA Breaks New Ground </w:t>
      </w:r>
    </w:p>
    <w:p w14:paraId="569CC35D" w14:textId="4283D7C3" w:rsidR="00D5626B" w:rsidRPr="00D5626B" w:rsidRDefault="00D5626B" w:rsidP="00D5626B">
      <w:pPr>
        <w:jc w:val="center"/>
        <w:rPr>
          <w:rFonts w:ascii="Calibri" w:eastAsia="Calibri" w:hAnsi="Calibri" w:cs="Calibri"/>
          <w:b/>
          <w:sz w:val="36"/>
          <w:szCs w:val="36"/>
        </w:rPr>
      </w:pPr>
      <w:r>
        <w:rPr>
          <w:rFonts w:ascii="Calibri" w:eastAsia="Calibri" w:hAnsi="Calibri" w:cs="Calibri"/>
          <w:b/>
          <w:sz w:val="36"/>
          <w:szCs w:val="36"/>
        </w:rPr>
        <w:t>with AI Integration of Art and Education</w:t>
      </w:r>
    </w:p>
    <w:p w14:paraId="63FA8F4B" w14:textId="77777777" w:rsidR="009F60D3" w:rsidRDefault="009F60D3">
      <w:pPr>
        <w:jc w:val="center"/>
        <w:rPr>
          <w:rFonts w:ascii="Calibri" w:eastAsia="Calibri" w:hAnsi="Calibri" w:cs="Calibri"/>
          <w:b/>
          <w:sz w:val="28"/>
          <w:szCs w:val="28"/>
        </w:rPr>
      </w:pPr>
    </w:p>
    <w:p w14:paraId="74EA4BAD" w14:textId="77777777" w:rsidR="00D5626B" w:rsidRDefault="00D5626B" w:rsidP="00D5626B">
      <w:pPr>
        <w:jc w:val="center"/>
        <w:rPr>
          <w:rFonts w:ascii="Calibri" w:eastAsia="Calibri" w:hAnsi="Calibri" w:cs="Calibri"/>
          <w:b/>
          <w:bCs/>
          <w:sz w:val="28"/>
          <w:szCs w:val="28"/>
        </w:rPr>
      </w:pPr>
      <w:r w:rsidRPr="00D5626B">
        <w:rPr>
          <w:rFonts w:ascii="Calibri" w:eastAsia="Calibri" w:hAnsi="Calibri" w:cs="Calibri"/>
          <w:b/>
          <w:bCs/>
          <w:sz w:val="28"/>
          <w:szCs w:val="28"/>
        </w:rPr>
        <w:t>LAUSD Students and Teachers to Converse with Dr. Victor Frankenstein’s AI Creature Live, Online, and in Real Time!</w:t>
      </w:r>
    </w:p>
    <w:p w14:paraId="6A9E0DA4" w14:textId="77777777" w:rsidR="00D5626B" w:rsidRDefault="00D5626B" w:rsidP="00D5626B">
      <w:pPr>
        <w:jc w:val="center"/>
        <w:rPr>
          <w:rFonts w:ascii="Calibri" w:eastAsia="Calibri" w:hAnsi="Calibri" w:cs="Calibri"/>
          <w:b/>
          <w:bCs/>
          <w:sz w:val="28"/>
          <w:szCs w:val="28"/>
        </w:rPr>
      </w:pPr>
    </w:p>
    <w:p w14:paraId="008C248F" w14:textId="69FFB456" w:rsidR="009F60D3" w:rsidRDefault="00D5626B" w:rsidP="00D5626B">
      <w:pPr>
        <w:jc w:val="center"/>
        <w:rPr>
          <w:rFonts w:ascii="Calibri" w:eastAsia="Calibri" w:hAnsi="Calibri" w:cs="Calibri"/>
          <w:b/>
          <w:sz w:val="28"/>
          <w:szCs w:val="28"/>
        </w:rPr>
      </w:pPr>
      <w:r>
        <w:rPr>
          <w:rFonts w:ascii="Calibri" w:eastAsia="Calibri" w:hAnsi="Calibri" w:cs="Calibri"/>
          <w:b/>
          <w:sz w:val="28"/>
          <w:szCs w:val="28"/>
        </w:rPr>
        <w:t xml:space="preserve">January </w:t>
      </w:r>
      <w:r w:rsidR="00CD0704">
        <w:rPr>
          <w:rFonts w:ascii="Calibri" w:eastAsia="Calibri" w:hAnsi="Calibri" w:cs="Calibri"/>
          <w:b/>
          <w:sz w:val="28"/>
          <w:szCs w:val="28"/>
        </w:rPr>
        <w:t xml:space="preserve">13 -16, </w:t>
      </w:r>
      <w:r>
        <w:rPr>
          <w:rFonts w:ascii="Calibri" w:eastAsia="Calibri" w:hAnsi="Calibri" w:cs="Calibri"/>
          <w:b/>
          <w:sz w:val="28"/>
          <w:szCs w:val="28"/>
        </w:rPr>
        <w:t>2025</w:t>
      </w:r>
    </w:p>
    <w:p w14:paraId="4924DB56" w14:textId="348E6355" w:rsidR="009F60D3" w:rsidRDefault="00CD0704">
      <w:pPr>
        <w:jc w:val="center"/>
        <w:rPr>
          <w:rFonts w:ascii="Calibri" w:eastAsia="Calibri" w:hAnsi="Calibri" w:cs="Calibri"/>
          <w:b/>
          <w:sz w:val="28"/>
          <w:szCs w:val="28"/>
        </w:rPr>
      </w:pPr>
      <w:r>
        <w:rPr>
          <w:rFonts w:ascii="Calibri" w:eastAsia="Calibri" w:hAnsi="Calibri" w:cs="Calibri"/>
          <w:b/>
          <w:sz w:val="28"/>
          <w:szCs w:val="28"/>
        </w:rPr>
        <w:t>More Information at</w:t>
      </w:r>
      <w:r w:rsidR="00000000">
        <w:rPr>
          <w:rFonts w:ascii="Calibri" w:eastAsia="Calibri" w:hAnsi="Calibri" w:cs="Calibri"/>
          <w:b/>
          <w:sz w:val="28"/>
          <w:szCs w:val="28"/>
        </w:rPr>
        <w:t xml:space="preserve"> </w:t>
      </w:r>
      <w:hyperlink r:id="rId9">
        <w:r w:rsidR="009F60D3">
          <w:rPr>
            <w:rFonts w:ascii="Calibri" w:eastAsia="Calibri" w:hAnsi="Calibri" w:cs="Calibri"/>
            <w:b/>
            <w:color w:val="1155CC"/>
            <w:sz w:val="28"/>
            <w:szCs w:val="28"/>
            <w:u w:val="single"/>
          </w:rPr>
          <w:t>tempestla.org</w:t>
        </w:r>
      </w:hyperlink>
    </w:p>
    <w:p w14:paraId="25FF6107" w14:textId="77777777" w:rsidR="009F60D3" w:rsidRDefault="00000000">
      <w:pPr>
        <w:rPr>
          <w:rFonts w:ascii="Calibri" w:eastAsia="Calibri" w:hAnsi="Calibri" w:cs="Calibri"/>
          <w:sz w:val="28"/>
          <w:szCs w:val="28"/>
        </w:rPr>
      </w:pPr>
      <w:r>
        <w:rPr>
          <w:rFonts w:ascii="Calibri" w:eastAsia="Calibri" w:hAnsi="Calibri" w:cs="Calibri"/>
          <w:sz w:val="28"/>
          <w:szCs w:val="28"/>
        </w:rPr>
        <w:t xml:space="preserve"> </w:t>
      </w:r>
    </w:p>
    <w:p w14:paraId="22EA17FF" w14:textId="77777777" w:rsidR="00CD0704" w:rsidRPr="00CD0704" w:rsidRDefault="00000000" w:rsidP="00CD0704">
      <w:pPr>
        <w:rPr>
          <w:rFonts w:ascii="Calibri" w:eastAsia="Calibri" w:hAnsi="Calibri" w:cs="Calibri"/>
          <w:color w:val="000000"/>
          <w:sz w:val="22"/>
          <w:szCs w:val="22"/>
        </w:rPr>
      </w:pPr>
      <w:r>
        <w:rPr>
          <w:rFonts w:ascii="Calibri" w:eastAsia="Calibri" w:hAnsi="Calibri" w:cs="Calibri"/>
          <w:color w:val="000000"/>
          <w:sz w:val="22"/>
          <w:szCs w:val="22"/>
        </w:rPr>
        <w:t xml:space="preserve">Los Angeles, CA - </w:t>
      </w:r>
      <w:r w:rsidR="00CD0704" w:rsidRPr="00CD0704">
        <w:rPr>
          <w:rFonts w:ascii="Calibri" w:eastAsia="Calibri" w:hAnsi="Calibri" w:cs="Calibri"/>
          <w:color w:val="000000"/>
          <w:sz w:val="22"/>
          <w:szCs w:val="22"/>
        </w:rPr>
        <w:t>Reflecting iconic media theorist Marshall McLuhan’s 1964 adage “the medium is the message,” The Shakespeare Center of Los Angeles, recently awarded for its groundbreaking immersive production of Shakespeare’s The Tempest, continues its commitment to innovative storytelling and high-quality art in education with AI Frankenstein. </w:t>
      </w:r>
    </w:p>
    <w:p w14:paraId="09A7639D"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75A52692" w14:textId="5238F101" w:rsidR="00CD0704" w:rsidRPr="00CD0704" w:rsidRDefault="00CD0704" w:rsidP="00CD0704">
      <w:pPr>
        <w:rPr>
          <w:rFonts w:ascii="Calibri" w:eastAsia="Calibri" w:hAnsi="Calibri" w:cs="Calibri"/>
          <w:color w:val="000000"/>
          <w:sz w:val="22"/>
          <w:szCs w:val="22"/>
        </w:rPr>
      </w:pPr>
      <w:r>
        <w:rPr>
          <w:rFonts w:ascii="Calibri" w:eastAsia="Calibri" w:hAnsi="Calibri" w:cs="Calibri"/>
          <w:color w:val="000000"/>
          <w:sz w:val="22"/>
          <w:szCs w:val="22"/>
        </w:rPr>
        <w:t>From January 13-16</w:t>
      </w:r>
      <w:r w:rsidRPr="00CD0704">
        <w:rPr>
          <w:rFonts w:ascii="Calibri" w:eastAsia="Calibri" w:hAnsi="Calibri" w:cs="Calibri"/>
          <w:color w:val="000000"/>
          <w:sz w:val="22"/>
          <w:szCs w:val="22"/>
        </w:rPr>
        <w:t xml:space="preserve">, hundreds of Los Angeles Unified School District students and teachers will get under the skin of Dr. Victor Frankenstein’s AI Creature. Engaging the AI Creature in live, real time interactive e-conversations, high school classrooms become a laboratory for beta testing the educational impact of integrating advanced </w:t>
      </w:r>
      <w:r w:rsidRPr="00CD0704">
        <w:rPr>
          <w:rFonts w:ascii="Calibri" w:eastAsia="Calibri" w:hAnsi="Calibri" w:cs="Calibri"/>
          <w:color w:val="000000"/>
          <w:sz w:val="22"/>
          <w:szCs w:val="22"/>
        </w:rPr>
        <w:t>cutting-edge</w:t>
      </w:r>
      <w:r w:rsidRPr="00CD0704">
        <w:rPr>
          <w:rFonts w:ascii="Calibri" w:eastAsia="Calibri" w:hAnsi="Calibri" w:cs="Calibri"/>
          <w:color w:val="000000"/>
          <w:sz w:val="22"/>
          <w:szCs w:val="22"/>
        </w:rPr>
        <w:t xml:space="preserve"> AI chatbot technology with classic literature, storytelling, and learning. </w:t>
      </w:r>
    </w:p>
    <w:p w14:paraId="5BC59324"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45AABFB1"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The Shakespeare Center is collaborating with Alice Scope, an international field-leading new media art curator and cultural strategist to explore the integration of highly advanced artificially intelligent chatbot technology with classic storytelling practices to explore new ways for art to engage students and teachers. </w:t>
      </w:r>
    </w:p>
    <w:p w14:paraId="4288CD8E"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15429BC7"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After classroom conversations with the AI Creature student engagement with R.N. Sandberg’s one-act adaptation of Frankenstein, will be offered by a union-contracted young professional company of actors, a stage manager, director, and a producer drawn from the California Institute for the Arts School of Theater. </w:t>
      </w:r>
    </w:p>
    <w:p w14:paraId="375ED6F1"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68540B60" w14:textId="10425988"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xml:space="preserve">“Our commitment to timeless stories told in timely ways with an emerging generation of well-trained storytellers compels multi-sensory, multi-media interactive expression. Our patrons, students, and art-makers are growing increasingly disinterested in invitations to sit passively in a dark room on the receiving end of an audio and visual experience,” observes Shakespeare Center Artistic Director Ben </w:t>
      </w:r>
      <w:proofErr w:type="spellStart"/>
      <w:r w:rsidRPr="00CD0704">
        <w:rPr>
          <w:rFonts w:ascii="Calibri" w:eastAsia="Calibri" w:hAnsi="Calibri" w:cs="Calibri"/>
          <w:color w:val="000000"/>
          <w:sz w:val="22"/>
          <w:szCs w:val="22"/>
        </w:rPr>
        <w:t>Donenberg</w:t>
      </w:r>
      <w:proofErr w:type="spellEnd"/>
      <w:r w:rsidRPr="00CD0704">
        <w:rPr>
          <w:rFonts w:ascii="Calibri" w:eastAsia="Calibri" w:hAnsi="Calibri" w:cs="Calibri"/>
          <w:color w:val="000000"/>
          <w:sz w:val="22"/>
          <w:szCs w:val="22"/>
        </w:rPr>
        <w:t xml:space="preserve">, “The viability of our art form and </w:t>
      </w:r>
      <w:r w:rsidRPr="00CD0704">
        <w:rPr>
          <w:rFonts w:ascii="Calibri" w:eastAsia="Calibri" w:hAnsi="Calibri" w:cs="Calibri"/>
          <w:color w:val="000000"/>
          <w:sz w:val="22"/>
          <w:szCs w:val="22"/>
        </w:rPr>
        <w:t>marketplace</w:t>
      </w:r>
      <w:r w:rsidRPr="00CD0704">
        <w:rPr>
          <w:rFonts w:ascii="Calibri" w:eastAsia="Calibri" w:hAnsi="Calibri" w:cs="Calibri"/>
          <w:color w:val="000000"/>
          <w:sz w:val="22"/>
          <w:szCs w:val="22"/>
        </w:rPr>
        <w:t xml:space="preserve"> demands immersive innovation and change capital.”</w:t>
      </w:r>
    </w:p>
    <w:p w14:paraId="7B456153"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2FB3AC3B"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lastRenderedPageBreak/>
        <w:t>Underscoring a forward-thinking response to the shifting storytelling landscape, Shakespeare Center is transforming its traditional 13,000 square foot black box into a 22,000 square foot multi-media story space.  </w:t>
      </w:r>
    </w:p>
    <w:p w14:paraId="1AE32FAC"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18A8A3F7" w14:textId="39463E45"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xml:space="preserve">The reimagined venue is designed by internationally acclaimed architect Zoltan Pali to support the fusion of live story performance with new technologies that deepen The Shakespeare Center’s </w:t>
      </w:r>
      <w:r w:rsidRPr="00CD0704">
        <w:rPr>
          <w:rFonts w:ascii="Calibri" w:eastAsia="Calibri" w:hAnsi="Calibri" w:cs="Calibri"/>
          <w:color w:val="000000"/>
          <w:sz w:val="22"/>
          <w:szCs w:val="22"/>
        </w:rPr>
        <w:t>forty-year</w:t>
      </w:r>
      <w:r w:rsidRPr="00CD0704">
        <w:rPr>
          <w:rFonts w:ascii="Calibri" w:eastAsia="Calibri" w:hAnsi="Calibri" w:cs="Calibri"/>
          <w:color w:val="000000"/>
          <w:sz w:val="22"/>
          <w:szCs w:val="22"/>
        </w:rPr>
        <w:t xml:space="preserve"> commitment to illuminating what it means to be creative and human.  </w:t>
      </w:r>
    </w:p>
    <w:p w14:paraId="18A70357"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5A37D474" w14:textId="07CF3F91"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xml:space="preserve">Last year, The Shakespeare Center’s commitment to excellent art in education featured Al Pacino and a </w:t>
      </w:r>
      <w:r w:rsidRPr="00CD0704">
        <w:rPr>
          <w:rFonts w:ascii="Calibri" w:eastAsia="Calibri" w:hAnsi="Calibri" w:cs="Calibri"/>
          <w:color w:val="000000"/>
          <w:sz w:val="22"/>
          <w:szCs w:val="22"/>
        </w:rPr>
        <w:t>high-profile</w:t>
      </w:r>
      <w:r w:rsidRPr="00CD0704">
        <w:rPr>
          <w:rFonts w:ascii="Calibri" w:eastAsia="Calibri" w:hAnsi="Calibri" w:cs="Calibri"/>
          <w:color w:val="000000"/>
          <w:sz w:val="22"/>
          <w:szCs w:val="22"/>
        </w:rPr>
        <w:t xml:space="preserve"> cast touring Southern California high schools with a student participatory reading series of Shakespeare’s Richard the Third. </w:t>
      </w:r>
    </w:p>
    <w:p w14:paraId="2ADE5AA8"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2F48A3D1"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Additionally, Shakespeare Center is midway through a five-year, $2 million Shakespeare and Social Justice curriculum development initiative funded by the U.S. Department of Education’s Assistance for Arts Education program. </w:t>
      </w:r>
    </w:p>
    <w:p w14:paraId="10C15907"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64811BAF"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xml:space="preserve">This year, in collaboration with Venturous Theater Fund and The </w:t>
      </w:r>
      <w:proofErr w:type="spellStart"/>
      <w:r w:rsidRPr="00CD0704">
        <w:rPr>
          <w:rFonts w:ascii="Calibri" w:eastAsia="Calibri" w:hAnsi="Calibri" w:cs="Calibri"/>
          <w:color w:val="000000"/>
          <w:sz w:val="22"/>
          <w:szCs w:val="22"/>
        </w:rPr>
        <w:t>Svanda</w:t>
      </w:r>
      <w:proofErr w:type="spellEnd"/>
      <w:r w:rsidRPr="00CD0704">
        <w:rPr>
          <w:rFonts w:ascii="Calibri" w:eastAsia="Calibri" w:hAnsi="Calibri" w:cs="Calibri"/>
          <w:color w:val="000000"/>
          <w:sz w:val="22"/>
          <w:szCs w:val="22"/>
        </w:rPr>
        <w:t xml:space="preserve"> Theater located in Prague’s Smichov District, The Shakespeare Center is developing a fresh adaptation of Czech playwright Karel </w:t>
      </w:r>
      <w:proofErr w:type="spellStart"/>
      <w:r w:rsidRPr="00CD0704">
        <w:rPr>
          <w:rFonts w:ascii="Calibri" w:eastAsia="Calibri" w:hAnsi="Calibri" w:cs="Calibri"/>
          <w:color w:val="000000"/>
          <w:sz w:val="22"/>
          <w:szCs w:val="22"/>
        </w:rPr>
        <w:t>Čapek’s</w:t>
      </w:r>
      <w:proofErr w:type="spellEnd"/>
      <w:r w:rsidRPr="00CD0704">
        <w:rPr>
          <w:rFonts w:ascii="Calibri" w:eastAsia="Calibri" w:hAnsi="Calibri" w:cs="Calibri"/>
          <w:color w:val="000000"/>
          <w:sz w:val="22"/>
          <w:szCs w:val="22"/>
        </w:rPr>
        <w:t> 1921 epic science fiction creation R.U.R., which gave the world the word “robot.” </w:t>
      </w:r>
    </w:p>
    <w:p w14:paraId="481006FA" w14:textId="77777777" w:rsidR="00CD0704" w:rsidRP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w:t>
      </w:r>
    </w:p>
    <w:p w14:paraId="29E88F12" w14:textId="77777777" w:rsidR="00CD0704" w:rsidRDefault="00CD0704" w:rsidP="00CD0704">
      <w:pPr>
        <w:rPr>
          <w:rFonts w:ascii="Calibri" w:eastAsia="Calibri" w:hAnsi="Calibri" w:cs="Calibri"/>
          <w:color w:val="000000"/>
          <w:sz w:val="22"/>
          <w:szCs w:val="22"/>
        </w:rPr>
      </w:pPr>
      <w:r w:rsidRPr="00CD0704">
        <w:rPr>
          <w:rFonts w:ascii="Calibri" w:eastAsia="Calibri" w:hAnsi="Calibri" w:cs="Calibri"/>
          <w:color w:val="000000"/>
          <w:sz w:val="22"/>
          <w:szCs w:val="22"/>
        </w:rPr>
        <w:t xml:space="preserve">Playwright </w:t>
      </w:r>
      <w:proofErr w:type="spellStart"/>
      <w:r w:rsidRPr="00CD0704">
        <w:rPr>
          <w:rFonts w:ascii="Calibri" w:eastAsia="Calibri" w:hAnsi="Calibri" w:cs="Calibri"/>
          <w:color w:val="000000"/>
          <w:sz w:val="22"/>
          <w:szCs w:val="22"/>
        </w:rPr>
        <w:t>Talene</w:t>
      </w:r>
      <w:proofErr w:type="spellEnd"/>
      <w:r w:rsidRPr="00CD0704">
        <w:rPr>
          <w:rFonts w:ascii="Calibri" w:eastAsia="Calibri" w:hAnsi="Calibri" w:cs="Calibri"/>
          <w:color w:val="000000"/>
          <w:sz w:val="22"/>
          <w:szCs w:val="22"/>
        </w:rPr>
        <w:t xml:space="preserve"> </w:t>
      </w:r>
      <w:proofErr w:type="spellStart"/>
      <w:r w:rsidRPr="00CD0704">
        <w:rPr>
          <w:rFonts w:ascii="Calibri" w:eastAsia="Calibri" w:hAnsi="Calibri" w:cs="Calibri"/>
          <w:color w:val="000000"/>
          <w:sz w:val="22"/>
          <w:szCs w:val="22"/>
        </w:rPr>
        <w:t>Monahon</w:t>
      </w:r>
      <w:proofErr w:type="spellEnd"/>
      <w:r w:rsidRPr="00CD0704">
        <w:rPr>
          <w:rFonts w:ascii="Calibri" w:eastAsia="Calibri" w:hAnsi="Calibri" w:cs="Calibri"/>
          <w:color w:val="000000"/>
          <w:sz w:val="22"/>
          <w:szCs w:val="22"/>
        </w:rPr>
        <w:t xml:space="preserve"> and director Jess Chayes spearhead The Shakespeare Center’s commission and international culture exchange with Prague’s Daniel Hrbek, artistic director of The </w:t>
      </w:r>
      <w:proofErr w:type="spellStart"/>
      <w:r w:rsidRPr="00CD0704">
        <w:rPr>
          <w:rFonts w:ascii="Calibri" w:eastAsia="Calibri" w:hAnsi="Calibri" w:cs="Calibri"/>
          <w:color w:val="000000"/>
          <w:sz w:val="22"/>
          <w:szCs w:val="22"/>
        </w:rPr>
        <w:t>Svanda</w:t>
      </w:r>
      <w:proofErr w:type="spellEnd"/>
      <w:r w:rsidRPr="00CD0704">
        <w:rPr>
          <w:rFonts w:ascii="Calibri" w:eastAsia="Calibri" w:hAnsi="Calibri" w:cs="Calibri"/>
          <w:color w:val="000000"/>
          <w:sz w:val="22"/>
          <w:szCs w:val="22"/>
        </w:rPr>
        <w:t xml:space="preserve"> Theater.  </w:t>
      </w:r>
    </w:p>
    <w:p w14:paraId="65700ADC" w14:textId="77777777" w:rsidR="00CD0704" w:rsidRDefault="00CD0704" w:rsidP="00CD0704">
      <w:pPr>
        <w:rPr>
          <w:rFonts w:ascii="Calibri" w:eastAsia="Calibri" w:hAnsi="Calibri" w:cs="Calibri"/>
          <w:color w:val="000000"/>
          <w:sz w:val="22"/>
          <w:szCs w:val="22"/>
        </w:rPr>
      </w:pPr>
    </w:p>
    <w:p w14:paraId="7D4DFFFA" w14:textId="711FA0FD" w:rsidR="009F60D3" w:rsidRPr="00CD0704" w:rsidRDefault="00000000" w:rsidP="00CD0704">
      <w:pPr>
        <w:rPr>
          <w:rFonts w:ascii="Calibri" w:eastAsia="Calibri" w:hAnsi="Calibri" w:cs="Calibri"/>
          <w:color w:val="090709"/>
          <w:sz w:val="22"/>
          <w:szCs w:val="22"/>
        </w:rPr>
      </w:pPr>
      <w:r w:rsidRPr="00CD0704">
        <w:rPr>
          <w:rFonts w:ascii="Calibri" w:eastAsia="Calibri" w:hAnsi="Calibri" w:cs="Calibri"/>
          <w:b/>
          <w:color w:val="090709"/>
          <w:sz w:val="22"/>
          <w:szCs w:val="22"/>
        </w:rPr>
        <w:t xml:space="preserve">Ben </w:t>
      </w:r>
      <w:proofErr w:type="spellStart"/>
      <w:r w:rsidRPr="00CD0704">
        <w:rPr>
          <w:rFonts w:ascii="Calibri" w:eastAsia="Calibri" w:hAnsi="Calibri" w:cs="Calibri"/>
          <w:b/>
          <w:color w:val="090709"/>
          <w:sz w:val="22"/>
          <w:szCs w:val="22"/>
        </w:rPr>
        <w:t>Donenberg</w:t>
      </w:r>
      <w:proofErr w:type="spellEnd"/>
      <w:r w:rsidRPr="00CD0704">
        <w:rPr>
          <w:rFonts w:ascii="Calibri" w:eastAsia="Calibri" w:hAnsi="Calibri" w:cs="Calibri"/>
          <w:color w:val="090709"/>
          <w:sz w:val="22"/>
          <w:szCs w:val="22"/>
        </w:rPr>
        <w:t xml:space="preserve"> is the Founder and Artistic Director of The Shakespeare Center of Los Angeles (SCLA). As a director of populist interpretations of Shakespeare, Ben has built a reputation of creating excellent, accessible productions that are underscored by the canons of modern songwriters and recording artists. His production of </w:t>
      </w:r>
      <w:r w:rsidRPr="00CD0704">
        <w:rPr>
          <w:rFonts w:ascii="Calibri" w:eastAsia="Calibri" w:hAnsi="Calibri" w:cs="Calibri"/>
          <w:i/>
          <w:color w:val="090709"/>
          <w:sz w:val="22"/>
          <w:szCs w:val="22"/>
        </w:rPr>
        <w:t>Much Ado About Nothing</w:t>
      </w:r>
      <w:r w:rsidRPr="00CD0704">
        <w:rPr>
          <w:rFonts w:ascii="Calibri" w:eastAsia="Calibri" w:hAnsi="Calibri" w:cs="Calibri"/>
          <w:color w:val="090709"/>
          <w:sz w:val="22"/>
          <w:szCs w:val="22"/>
        </w:rPr>
        <w:t xml:space="preserve"> at Center Theatre Group starred Helen Hunt and Tom Irwin and featured Lyle Lovett in the role of the musician Balthasar. The production was supported by progressive bluegrass singers and songwriters Sean and Sara Watkins. </w:t>
      </w:r>
    </w:p>
    <w:p w14:paraId="34621CF2" w14:textId="510BE830" w:rsidR="009F60D3" w:rsidRPr="00CD0704" w:rsidRDefault="00000000">
      <w:pPr>
        <w:shd w:val="clear" w:color="auto" w:fill="FFFFFF"/>
        <w:spacing w:before="280" w:after="280"/>
        <w:rPr>
          <w:rFonts w:ascii="Calibri" w:eastAsia="Calibri" w:hAnsi="Calibri" w:cs="Calibri"/>
          <w:color w:val="090709"/>
          <w:sz w:val="22"/>
          <w:szCs w:val="22"/>
        </w:rPr>
      </w:pPr>
      <w:r w:rsidRPr="00CD0704">
        <w:rPr>
          <w:rFonts w:ascii="Calibri" w:eastAsia="Calibri" w:hAnsi="Calibri" w:cs="Calibri"/>
          <w:color w:val="090709"/>
          <w:sz w:val="22"/>
          <w:szCs w:val="22"/>
        </w:rPr>
        <w:t xml:space="preserve">Other Shakespeare productions include two productions of </w:t>
      </w:r>
      <w:r w:rsidRPr="00CD0704">
        <w:rPr>
          <w:rFonts w:ascii="Calibri" w:eastAsia="Calibri" w:hAnsi="Calibri" w:cs="Calibri"/>
          <w:i/>
          <w:color w:val="090709"/>
          <w:sz w:val="22"/>
          <w:szCs w:val="22"/>
        </w:rPr>
        <w:t>A Midsummer Night’s Dream.</w:t>
      </w:r>
      <w:r w:rsidRPr="00CD0704">
        <w:rPr>
          <w:rFonts w:ascii="Calibri" w:eastAsia="Calibri" w:hAnsi="Calibri" w:cs="Calibri"/>
          <w:color w:val="090709"/>
          <w:sz w:val="22"/>
          <w:szCs w:val="22"/>
        </w:rPr>
        <w:t xml:space="preserve"> One featured Natalie Cole and </w:t>
      </w:r>
      <w:proofErr w:type="spellStart"/>
      <w:r w:rsidRPr="00CD0704">
        <w:rPr>
          <w:rFonts w:ascii="Calibri" w:eastAsia="Calibri" w:hAnsi="Calibri" w:cs="Calibri"/>
          <w:color w:val="090709"/>
          <w:sz w:val="22"/>
          <w:szCs w:val="22"/>
        </w:rPr>
        <w:t>Obba</w:t>
      </w:r>
      <w:proofErr w:type="spellEnd"/>
      <w:r w:rsidRPr="00CD0704">
        <w:rPr>
          <w:rFonts w:ascii="Calibri" w:eastAsia="Calibri" w:hAnsi="Calibri" w:cs="Calibri"/>
          <w:color w:val="090709"/>
          <w:sz w:val="22"/>
          <w:szCs w:val="22"/>
        </w:rPr>
        <w:t xml:space="preserve"> </w:t>
      </w:r>
      <w:proofErr w:type="spellStart"/>
      <w:r w:rsidRPr="00CD0704">
        <w:rPr>
          <w:rFonts w:ascii="Calibri" w:eastAsia="Calibri" w:hAnsi="Calibri" w:cs="Calibri"/>
          <w:color w:val="090709"/>
          <w:sz w:val="22"/>
          <w:szCs w:val="22"/>
        </w:rPr>
        <w:t>Babatundé</w:t>
      </w:r>
      <w:proofErr w:type="spellEnd"/>
      <w:r w:rsidRPr="00CD0704">
        <w:rPr>
          <w:rFonts w:ascii="Calibri" w:eastAsia="Calibri" w:hAnsi="Calibri" w:cs="Calibri"/>
          <w:color w:val="090709"/>
          <w:sz w:val="22"/>
          <w:szCs w:val="22"/>
        </w:rPr>
        <w:t xml:space="preserve"> singing Nat King Cole jazz standards, with text performed by Tom Hanks, William Shatner, Tracey Ullman, Geoffrey Rush, Christina Applegate, Rita Wilson, Zack Braff, and Kate Hudson (2006, SCLA). Ben directed the other for a Los Angeles Philharmonic’s 1999 Fall Gala at the Dorothy Chandler Pavilion. Conducted by Esa-</w:t>
      </w:r>
      <w:proofErr w:type="spellStart"/>
      <w:r w:rsidRPr="00CD0704">
        <w:rPr>
          <w:rFonts w:ascii="Calibri" w:eastAsia="Calibri" w:hAnsi="Calibri" w:cs="Calibri"/>
          <w:color w:val="090709"/>
          <w:sz w:val="22"/>
          <w:szCs w:val="22"/>
        </w:rPr>
        <w:t>Pekka</w:t>
      </w:r>
      <w:proofErr w:type="spellEnd"/>
      <w:r w:rsidRPr="00CD0704">
        <w:rPr>
          <w:rFonts w:ascii="Calibri" w:eastAsia="Calibri" w:hAnsi="Calibri" w:cs="Calibri"/>
          <w:color w:val="090709"/>
          <w:sz w:val="22"/>
          <w:szCs w:val="22"/>
        </w:rPr>
        <w:t xml:space="preserve"> Salonen, it featured Mendelssohn’s </w:t>
      </w:r>
      <w:r w:rsidRPr="00CD0704">
        <w:rPr>
          <w:rFonts w:ascii="Calibri" w:eastAsia="Calibri" w:hAnsi="Calibri" w:cs="Calibri"/>
          <w:i/>
          <w:color w:val="090709"/>
          <w:sz w:val="22"/>
          <w:szCs w:val="22"/>
        </w:rPr>
        <w:t>Incidental Music for A Midsummer Night’s Dream</w:t>
      </w:r>
      <w:r w:rsidRPr="00CD0704">
        <w:rPr>
          <w:rFonts w:ascii="Calibri" w:eastAsia="Calibri" w:hAnsi="Calibri" w:cs="Calibri"/>
          <w:color w:val="090709"/>
          <w:sz w:val="22"/>
          <w:szCs w:val="22"/>
        </w:rPr>
        <w:t xml:space="preserve"> and was supported by voices from the Los Angeles Opera and Los Angeles Master Chorale with text performed by Alfre Woodard, David Ogden Stiers, and Peter </w:t>
      </w:r>
      <w:proofErr w:type="spellStart"/>
      <w:r w:rsidRPr="00CD0704">
        <w:rPr>
          <w:rFonts w:ascii="Calibri" w:eastAsia="Calibri" w:hAnsi="Calibri" w:cs="Calibri"/>
          <w:color w:val="090709"/>
          <w:sz w:val="22"/>
          <w:szCs w:val="22"/>
        </w:rPr>
        <w:t>MacNichol</w:t>
      </w:r>
      <w:proofErr w:type="spellEnd"/>
      <w:r w:rsidRPr="00CD0704">
        <w:rPr>
          <w:rFonts w:ascii="Calibri" w:eastAsia="Calibri" w:hAnsi="Calibri" w:cs="Calibri"/>
          <w:color w:val="090709"/>
          <w:sz w:val="22"/>
          <w:szCs w:val="22"/>
        </w:rPr>
        <w:t>. Other actors and recording stars who have performed in Ben’s annual staging of Shakespeare include Sir Paul McCartney, Paul Simon, Sir Anthony Hopkins, Al Pacino, Kenneth Branagh, Will Smith, Steve Martin, Cedric the Entertainer, Dule Hill, Billy Crystal, Robin Williams, Martin Short, Reba McEntire, Faith Hill, Tim McGraw, Ewan McGregor, Jackson Browne, Tracy Ullman, and Eric Idle.</w:t>
      </w:r>
    </w:p>
    <w:p w14:paraId="32FD44F5" w14:textId="77777777" w:rsidR="009F60D3" w:rsidRPr="00CD0704" w:rsidRDefault="00000000">
      <w:pPr>
        <w:shd w:val="clear" w:color="auto" w:fill="FFFFFF"/>
        <w:spacing w:before="280" w:after="280"/>
        <w:rPr>
          <w:rFonts w:ascii="Calibri" w:eastAsia="Calibri" w:hAnsi="Calibri" w:cs="Calibri"/>
          <w:color w:val="090709"/>
          <w:sz w:val="22"/>
          <w:szCs w:val="22"/>
        </w:rPr>
      </w:pPr>
      <w:r w:rsidRPr="00CD0704">
        <w:rPr>
          <w:rFonts w:ascii="Calibri" w:eastAsia="Calibri" w:hAnsi="Calibri" w:cs="Calibri"/>
          <w:color w:val="090709"/>
          <w:sz w:val="22"/>
          <w:szCs w:val="22"/>
        </w:rPr>
        <w:t xml:space="preserve">Ben’s production of </w:t>
      </w:r>
      <w:r w:rsidRPr="00CD0704">
        <w:rPr>
          <w:rFonts w:ascii="Calibri" w:eastAsia="Calibri" w:hAnsi="Calibri" w:cs="Calibri"/>
          <w:i/>
          <w:color w:val="090709"/>
          <w:sz w:val="22"/>
          <w:szCs w:val="22"/>
        </w:rPr>
        <w:t>The Merry Wives of Windsor</w:t>
      </w:r>
      <w:r w:rsidRPr="00CD0704">
        <w:rPr>
          <w:rFonts w:ascii="Calibri" w:eastAsia="Calibri" w:hAnsi="Calibri" w:cs="Calibri"/>
          <w:color w:val="090709"/>
          <w:sz w:val="22"/>
          <w:szCs w:val="22"/>
        </w:rPr>
        <w:t> at UCLA’s Royce Hall featured the songs of Hank Williams performed by Reba McEntire, with text performed by Kenneth Branagh, Tom Hanks, Tracey Ullman, Rita Wilson, Martin Short, and William Shatner, who played Falstaff</w:t>
      </w:r>
      <w:r w:rsidRPr="00CD0704">
        <w:rPr>
          <w:rFonts w:ascii="Calibri" w:eastAsia="Calibri" w:hAnsi="Calibri" w:cs="Calibri"/>
          <w:i/>
          <w:color w:val="090709"/>
          <w:sz w:val="22"/>
          <w:szCs w:val="22"/>
        </w:rPr>
        <w:t>.</w:t>
      </w:r>
      <w:r w:rsidRPr="00CD0704">
        <w:rPr>
          <w:rFonts w:ascii="Calibri" w:eastAsia="Calibri" w:hAnsi="Calibri" w:cs="Calibri"/>
          <w:color w:val="090709"/>
          <w:sz w:val="22"/>
          <w:szCs w:val="22"/>
        </w:rPr>
        <w:t xml:space="preserve"> His presentation of </w:t>
      </w:r>
      <w:r w:rsidRPr="00CD0704">
        <w:rPr>
          <w:rFonts w:ascii="Calibri" w:eastAsia="Calibri" w:hAnsi="Calibri" w:cs="Calibri"/>
          <w:i/>
          <w:color w:val="090709"/>
          <w:sz w:val="22"/>
          <w:szCs w:val="22"/>
        </w:rPr>
        <w:t>As You Like It</w:t>
      </w:r>
      <w:r w:rsidRPr="00CD0704">
        <w:rPr>
          <w:rFonts w:ascii="Calibri" w:eastAsia="Calibri" w:hAnsi="Calibri" w:cs="Calibri"/>
          <w:color w:val="090709"/>
          <w:sz w:val="22"/>
          <w:szCs w:val="22"/>
        </w:rPr>
        <w:t xml:space="preserve"> also featured Lyle Lovett, this time singing the music of Pete Seeger, with text performed by Sir Anthony Hopkins, Benjamin Bratt, and Carla Gugino. Ben’s </w:t>
      </w:r>
      <w:r w:rsidRPr="00CD0704">
        <w:rPr>
          <w:rFonts w:ascii="Calibri" w:eastAsia="Calibri" w:hAnsi="Calibri" w:cs="Calibri"/>
          <w:i/>
          <w:color w:val="090709"/>
          <w:sz w:val="22"/>
          <w:szCs w:val="22"/>
        </w:rPr>
        <w:t>Twelfth Night</w:t>
      </w:r>
      <w:r w:rsidRPr="00CD0704">
        <w:rPr>
          <w:rFonts w:ascii="Calibri" w:eastAsia="Calibri" w:hAnsi="Calibri" w:cs="Calibri"/>
          <w:color w:val="090709"/>
          <w:sz w:val="22"/>
          <w:szCs w:val="22"/>
        </w:rPr>
        <w:t xml:space="preserve"> featured Peter Gallagher singing Gershwin and his </w:t>
      </w:r>
      <w:r w:rsidRPr="00CD0704">
        <w:rPr>
          <w:rFonts w:ascii="Calibri" w:eastAsia="Calibri" w:hAnsi="Calibri" w:cs="Calibri"/>
          <w:i/>
          <w:color w:val="090709"/>
          <w:sz w:val="22"/>
          <w:szCs w:val="22"/>
        </w:rPr>
        <w:t xml:space="preserve">The Two Gentlemen of Verona </w:t>
      </w:r>
      <w:r w:rsidRPr="00CD0704">
        <w:rPr>
          <w:rFonts w:ascii="Calibri" w:eastAsia="Calibri" w:hAnsi="Calibri" w:cs="Calibri"/>
          <w:color w:val="090709"/>
          <w:sz w:val="22"/>
          <w:szCs w:val="22"/>
        </w:rPr>
        <w:t>featured music by The Beatles. Ben has also directed more traditional outdoor and site-specific Shakespeare plays for SCLA that have toured to venues throughout Los Angeles County, including to Union Station, Pershing Square, the Cathedral of Our Lady of the Angels, and the South Coast Botanic Garden.</w:t>
      </w:r>
    </w:p>
    <w:p w14:paraId="394B4B10" w14:textId="77777777" w:rsidR="009F60D3" w:rsidRPr="00CD0704" w:rsidRDefault="00000000">
      <w:pPr>
        <w:shd w:val="clear" w:color="auto" w:fill="FFFFFF"/>
        <w:spacing w:before="280" w:after="280"/>
        <w:rPr>
          <w:rFonts w:ascii="Calibri" w:eastAsia="Calibri" w:hAnsi="Calibri" w:cs="Calibri"/>
          <w:color w:val="090709"/>
          <w:sz w:val="22"/>
          <w:szCs w:val="22"/>
        </w:rPr>
      </w:pPr>
      <w:r w:rsidRPr="00CD0704">
        <w:rPr>
          <w:rFonts w:ascii="Calibri" w:eastAsia="Calibri" w:hAnsi="Calibri" w:cs="Calibri"/>
          <w:color w:val="090709"/>
          <w:sz w:val="22"/>
          <w:szCs w:val="22"/>
        </w:rPr>
        <w:lastRenderedPageBreak/>
        <w:t xml:space="preserve">Ben has received local awards and national recognition from Actors’ Equity Association, NAACP, Los Angeles Drama Critics Circle, California Educational Theatre Association, and the Mayor of Los Angeles. His 2006 six-year Presidential appointment to the National Council on the Arts was unanimously approved by the United States Senate. In 2012, Ben was selected by the U.S. Secretary of Defense to participate in the U.S. Department of Defense Joint Civilian Orientation Conference. He has lectured on theatre aesthetics at the University of Southern California, and at the Huntington Library and SCLA’s award-winning </w:t>
      </w:r>
      <w:r w:rsidRPr="00CD0704">
        <w:rPr>
          <w:rFonts w:ascii="Calibri" w:eastAsia="Calibri" w:hAnsi="Calibri" w:cs="Calibri"/>
          <w:i/>
          <w:color w:val="090709"/>
          <w:sz w:val="22"/>
          <w:szCs w:val="22"/>
        </w:rPr>
        <w:t>Will Power</w:t>
      </w:r>
      <w:r w:rsidRPr="00CD0704">
        <w:rPr>
          <w:rFonts w:ascii="Calibri" w:eastAsia="Calibri" w:hAnsi="Calibri" w:cs="Calibri"/>
          <w:color w:val="090709"/>
          <w:sz w:val="22"/>
          <w:szCs w:val="22"/>
        </w:rPr>
        <w:t xml:space="preserve"> teacher training seminars. Ben received his bachelor’s in philosophy from University of Southern California and is a graduate of The Juilliard School’s Drama Division.</w:t>
      </w:r>
    </w:p>
    <w:p w14:paraId="188B7969" w14:textId="77777777" w:rsidR="009F60D3" w:rsidRPr="00CD0704" w:rsidRDefault="00000000">
      <w:pPr>
        <w:pBdr>
          <w:top w:val="nil"/>
          <w:left w:val="nil"/>
          <w:bottom w:val="nil"/>
          <w:right w:val="nil"/>
          <w:between w:val="nil"/>
        </w:pBdr>
        <w:rPr>
          <w:rFonts w:ascii="Calibri" w:eastAsia="Calibri" w:hAnsi="Calibri" w:cs="Calibri"/>
          <w:color w:val="000000"/>
          <w:sz w:val="22"/>
          <w:szCs w:val="22"/>
        </w:rPr>
      </w:pPr>
      <w:r w:rsidRPr="00CD0704">
        <w:rPr>
          <w:rFonts w:ascii="Calibri" w:eastAsia="Calibri" w:hAnsi="Calibri" w:cs="Calibri"/>
          <w:b/>
          <w:color w:val="000000"/>
          <w:sz w:val="22"/>
          <w:szCs w:val="22"/>
        </w:rPr>
        <w:t>The Shakespeare Center LA</w:t>
      </w:r>
    </w:p>
    <w:p w14:paraId="39BD6765" w14:textId="77777777" w:rsidR="009F60D3" w:rsidRPr="00CD0704" w:rsidRDefault="00000000">
      <w:pPr>
        <w:pBdr>
          <w:top w:val="nil"/>
          <w:left w:val="nil"/>
          <w:bottom w:val="nil"/>
          <w:right w:val="nil"/>
          <w:between w:val="nil"/>
        </w:pBdr>
        <w:rPr>
          <w:rFonts w:ascii="Calibri" w:eastAsia="Calibri" w:hAnsi="Calibri" w:cs="Calibri"/>
          <w:color w:val="000000"/>
          <w:sz w:val="22"/>
          <w:szCs w:val="22"/>
        </w:rPr>
      </w:pPr>
      <w:r w:rsidRPr="00CD0704">
        <w:rPr>
          <w:rFonts w:ascii="Calibri" w:eastAsia="Calibri" w:hAnsi="Calibri" w:cs="Calibri"/>
          <w:color w:val="000000"/>
          <w:sz w:val="22"/>
          <w:szCs w:val="22"/>
        </w:rPr>
        <w:t xml:space="preserve">The mission of The Shakespeare Center LA is to ignite personal and community transformation. By producing world-class theatrical productions, providing best practices high-quality arts education experiences, and offering national award-winning arts-based workforce development programs targeting under-served youth and veterans, The Shakespeare Center of Los Angeles demonstrates that excellent accessible immersive arts engagement builds community and changes lives. Learn more at </w:t>
      </w:r>
      <w:hyperlink r:id="rId10">
        <w:r w:rsidR="009F60D3" w:rsidRPr="00CD0704">
          <w:rPr>
            <w:rFonts w:ascii="Calibri" w:eastAsia="Calibri" w:hAnsi="Calibri" w:cs="Calibri"/>
            <w:color w:val="1155CC"/>
            <w:sz w:val="22"/>
            <w:szCs w:val="22"/>
            <w:u w:val="single"/>
          </w:rPr>
          <w:t>https://www.shakespearecenter.org/</w:t>
        </w:r>
      </w:hyperlink>
    </w:p>
    <w:p w14:paraId="380E8E29" w14:textId="77777777" w:rsidR="009F60D3" w:rsidRDefault="009F60D3">
      <w:pPr>
        <w:rPr>
          <w:rFonts w:ascii="Calibri" w:eastAsia="Calibri" w:hAnsi="Calibri" w:cs="Calibri"/>
          <w:b/>
          <w:sz w:val="20"/>
          <w:szCs w:val="20"/>
        </w:rPr>
      </w:pPr>
    </w:p>
    <w:p w14:paraId="499782A3" w14:textId="77777777" w:rsidR="009F60D3" w:rsidRDefault="009F60D3" w:rsidP="00CD0704">
      <w:pPr>
        <w:jc w:val="center"/>
        <w:rPr>
          <w:rFonts w:ascii="Calibri" w:eastAsia="Calibri" w:hAnsi="Calibri" w:cs="Calibri"/>
          <w:sz w:val="22"/>
          <w:szCs w:val="22"/>
        </w:rPr>
      </w:pPr>
    </w:p>
    <w:p w14:paraId="5F3109E2" w14:textId="6D0512B0" w:rsidR="009F60D3" w:rsidRDefault="00CD0704" w:rsidP="00CD0704">
      <w:pPr>
        <w:jc w:val="center"/>
        <w:rPr>
          <w:sz w:val="28"/>
          <w:szCs w:val="28"/>
        </w:rPr>
      </w:pPr>
      <w:r>
        <w:rPr>
          <w:rFonts w:ascii="Calibri" w:eastAsia="Calibri" w:hAnsi="Calibri" w:cs="Calibri"/>
          <w:sz w:val="22"/>
          <w:szCs w:val="22"/>
        </w:rPr>
        <w:t># # #</w:t>
      </w:r>
    </w:p>
    <w:sectPr w:rsidR="009F60D3">
      <w:pgSz w:w="12240" w:h="15840"/>
      <w:pgMar w:top="720" w:right="1440" w:bottom="8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D0B49"/>
    <w:multiLevelType w:val="multilevel"/>
    <w:tmpl w:val="252C4C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7153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D3"/>
    <w:rsid w:val="001A435F"/>
    <w:rsid w:val="001E560C"/>
    <w:rsid w:val="00951655"/>
    <w:rsid w:val="009F60D3"/>
    <w:rsid w:val="00B378ED"/>
    <w:rsid w:val="00CD0704"/>
    <w:rsid w:val="00D5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9F53"/>
  <w15:docId w15:val="{78216806-43EF-8343-8516-E9DC9A7E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4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158B9"/>
    <w:pPr>
      <w:keepNext/>
      <w:spacing w:before="240" w:after="60"/>
      <w:outlineLvl w:val="3"/>
    </w:pPr>
    <w:rPr>
      <w:rFonts w:ascii="Cambria" w:hAnsi="Cambria"/>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3158B9"/>
    <w:pPr>
      <w:spacing w:before="240" w:after="60"/>
      <w:outlineLvl w:val="7"/>
    </w:pPr>
    <w:rPr>
      <w:rFonts w:ascii="Cambria" w:hAnsi="Cambria"/>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3158B9"/>
    <w:rPr>
      <w:rFonts w:ascii="Cambria" w:eastAsia="Times New Roman" w:hAnsi="Cambria" w:cs="Times New Roman"/>
      <w:b/>
      <w:bCs/>
      <w:sz w:val="28"/>
      <w:szCs w:val="28"/>
    </w:rPr>
  </w:style>
  <w:style w:type="character" w:customStyle="1" w:styleId="Heading8Char">
    <w:name w:val="Heading 8 Char"/>
    <w:basedOn w:val="DefaultParagraphFont"/>
    <w:link w:val="Heading8"/>
    <w:uiPriority w:val="9"/>
    <w:rsid w:val="003158B9"/>
    <w:rPr>
      <w:rFonts w:ascii="Cambria" w:eastAsia="Times New Roman" w:hAnsi="Cambria" w:cs="Times New Roman"/>
      <w:i/>
      <w:iCs/>
      <w:sz w:val="24"/>
      <w:szCs w:val="24"/>
    </w:rPr>
  </w:style>
  <w:style w:type="character" w:styleId="Hyperlink">
    <w:name w:val="Hyperlink"/>
    <w:rsid w:val="003158B9"/>
    <w:rPr>
      <w:color w:val="0000FF"/>
      <w:u w:val="single"/>
    </w:rPr>
  </w:style>
  <w:style w:type="paragraph" w:styleId="BalloonText">
    <w:name w:val="Balloon Text"/>
    <w:basedOn w:val="Normal"/>
    <w:link w:val="BalloonTextChar"/>
    <w:uiPriority w:val="99"/>
    <w:semiHidden/>
    <w:unhideWhenUsed/>
    <w:rsid w:val="003158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58B9"/>
    <w:rPr>
      <w:rFonts w:ascii="Lucida Grande" w:hAnsi="Lucida Grande" w:cs="Lucida Grande"/>
      <w:sz w:val="18"/>
      <w:szCs w:val="18"/>
    </w:rPr>
  </w:style>
  <w:style w:type="paragraph" w:styleId="NormalWeb">
    <w:name w:val="Normal (Web)"/>
    <w:basedOn w:val="Normal"/>
    <w:uiPriority w:val="99"/>
    <w:unhideWhenUsed/>
    <w:rsid w:val="001D58F5"/>
    <w:pPr>
      <w:spacing w:before="100" w:beforeAutospacing="1" w:after="100" w:afterAutospacing="1"/>
    </w:pPr>
    <w:rPr>
      <w:rFonts w:ascii="Times" w:hAnsi="Times"/>
      <w:sz w:val="20"/>
    </w:rPr>
  </w:style>
  <w:style w:type="character" w:styleId="Strong">
    <w:name w:val="Strong"/>
    <w:basedOn w:val="DefaultParagraphFont"/>
    <w:uiPriority w:val="22"/>
    <w:qFormat/>
    <w:rsid w:val="001D58F5"/>
    <w:rPr>
      <w:b/>
      <w:bCs/>
    </w:rPr>
  </w:style>
  <w:style w:type="character" w:styleId="Emphasis">
    <w:name w:val="Emphasis"/>
    <w:basedOn w:val="DefaultParagraphFont"/>
    <w:uiPriority w:val="20"/>
    <w:qFormat/>
    <w:rsid w:val="001D58F5"/>
    <w:rPr>
      <w:i/>
      <w:iCs/>
    </w:rPr>
  </w:style>
  <w:style w:type="character" w:styleId="FollowedHyperlink">
    <w:name w:val="FollowedHyperlink"/>
    <w:basedOn w:val="DefaultParagraphFont"/>
    <w:uiPriority w:val="99"/>
    <w:semiHidden/>
    <w:unhideWhenUsed/>
    <w:rsid w:val="00710B5C"/>
    <w:rPr>
      <w:color w:val="800080" w:themeColor="followedHyperlink"/>
      <w:u w:val="single"/>
    </w:rPr>
  </w:style>
  <w:style w:type="character" w:styleId="CommentReference">
    <w:name w:val="annotation reference"/>
    <w:basedOn w:val="DefaultParagraphFont"/>
    <w:uiPriority w:val="99"/>
    <w:semiHidden/>
    <w:unhideWhenUsed/>
    <w:rsid w:val="000A108B"/>
    <w:rPr>
      <w:sz w:val="18"/>
      <w:szCs w:val="18"/>
    </w:rPr>
  </w:style>
  <w:style w:type="paragraph" w:styleId="CommentText">
    <w:name w:val="annotation text"/>
    <w:basedOn w:val="Normal"/>
    <w:link w:val="CommentTextChar"/>
    <w:uiPriority w:val="99"/>
    <w:semiHidden/>
    <w:unhideWhenUsed/>
    <w:rsid w:val="000A108B"/>
  </w:style>
  <w:style w:type="character" w:customStyle="1" w:styleId="CommentTextChar">
    <w:name w:val="Comment Text Char"/>
    <w:basedOn w:val="DefaultParagraphFont"/>
    <w:link w:val="CommentText"/>
    <w:uiPriority w:val="99"/>
    <w:semiHidden/>
    <w:rsid w:val="000A108B"/>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A108B"/>
    <w:rPr>
      <w:b/>
      <w:bCs/>
      <w:sz w:val="20"/>
      <w:szCs w:val="20"/>
    </w:rPr>
  </w:style>
  <w:style w:type="character" w:customStyle="1" w:styleId="CommentSubjectChar">
    <w:name w:val="Comment Subject Char"/>
    <w:basedOn w:val="CommentTextChar"/>
    <w:link w:val="CommentSubject"/>
    <w:uiPriority w:val="99"/>
    <w:semiHidden/>
    <w:rsid w:val="000A108B"/>
    <w:rPr>
      <w:rFonts w:ascii="Arial" w:hAnsi="Arial"/>
      <w:b/>
      <w:bCs/>
      <w:sz w:val="24"/>
      <w:szCs w:val="24"/>
    </w:rPr>
  </w:style>
  <w:style w:type="character" w:customStyle="1" w:styleId="xn-chron">
    <w:name w:val="xn-chron"/>
    <w:basedOn w:val="DefaultParagraphFont"/>
    <w:rsid w:val="003233BE"/>
  </w:style>
  <w:style w:type="character" w:styleId="UnresolvedMention">
    <w:name w:val="Unresolved Mention"/>
    <w:basedOn w:val="DefaultParagraphFont"/>
    <w:uiPriority w:val="99"/>
    <w:semiHidden/>
    <w:unhideWhenUsed/>
    <w:rsid w:val="0040604C"/>
    <w:rPr>
      <w:color w:val="605E5C"/>
      <w:shd w:val="clear" w:color="auto" w:fill="E1DFDD"/>
    </w:rPr>
  </w:style>
  <w:style w:type="paragraph" w:styleId="Revision">
    <w:name w:val="Revision"/>
    <w:hidden/>
    <w:uiPriority w:val="99"/>
    <w:semiHidden/>
    <w:rsid w:val="00912C3D"/>
  </w:style>
  <w:style w:type="character" w:customStyle="1" w:styleId="apple-converted-space">
    <w:name w:val="apple-converted-space"/>
    <w:basedOn w:val="DefaultParagraphFont"/>
    <w:rsid w:val="00642B64"/>
  </w:style>
  <w:style w:type="paragraph" w:styleId="ListParagraph">
    <w:name w:val="List Paragraph"/>
    <w:basedOn w:val="Normal"/>
    <w:uiPriority w:val="34"/>
    <w:qFormat/>
    <w:rsid w:val="00D07A9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79310">
      <w:bodyDiv w:val="1"/>
      <w:marLeft w:val="0"/>
      <w:marRight w:val="0"/>
      <w:marTop w:val="0"/>
      <w:marBottom w:val="0"/>
      <w:divBdr>
        <w:top w:val="none" w:sz="0" w:space="0" w:color="auto"/>
        <w:left w:val="none" w:sz="0" w:space="0" w:color="auto"/>
        <w:bottom w:val="none" w:sz="0" w:space="0" w:color="auto"/>
        <w:right w:val="none" w:sz="0" w:space="0" w:color="auto"/>
      </w:divBdr>
      <w:divsChild>
        <w:div w:id="1246188184">
          <w:marLeft w:val="0"/>
          <w:marRight w:val="0"/>
          <w:marTop w:val="0"/>
          <w:marBottom w:val="0"/>
          <w:divBdr>
            <w:top w:val="none" w:sz="0" w:space="0" w:color="auto"/>
            <w:left w:val="none" w:sz="0" w:space="0" w:color="auto"/>
            <w:bottom w:val="none" w:sz="0" w:space="0" w:color="auto"/>
            <w:right w:val="none" w:sz="0" w:space="0" w:color="auto"/>
          </w:divBdr>
        </w:div>
      </w:divsChild>
    </w:div>
    <w:div w:id="143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2523330">
          <w:marLeft w:val="0"/>
          <w:marRight w:val="0"/>
          <w:marTop w:val="0"/>
          <w:marBottom w:val="0"/>
          <w:divBdr>
            <w:top w:val="none" w:sz="0" w:space="0" w:color="auto"/>
            <w:left w:val="none" w:sz="0" w:space="0" w:color="auto"/>
            <w:bottom w:val="none" w:sz="0" w:space="0" w:color="auto"/>
            <w:right w:val="none" w:sz="0" w:space="0" w:color="auto"/>
          </w:divBdr>
        </w:div>
      </w:divsChild>
    </w:div>
    <w:div w:id="1653756436">
      <w:bodyDiv w:val="1"/>
      <w:marLeft w:val="0"/>
      <w:marRight w:val="0"/>
      <w:marTop w:val="0"/>
      <w:marBottom w:val="0"/>
      <w:divBdr>
        <w:top w:val="none" w:sz="0" w:space="0" w:color="auto"/>
        <w:left w:val="none" w:sz="0" w:space="0" w:color="auto"/>
        <w:bottom w:val="none" w:sz="0" w:space="0" w:color="auto"/>
        <w:right w:val="none" w:sz="0" w:space="0" w:color="auto"/>
      </w:divBdr>
      <w:divsChild>
        <w:div w:id="1864857470">
          <w:marLeft w:val="0"/>
          <w:marRight w:val="0"/>
          <w:marTop w:val="0"/>
          <w:marBottom w:val="0"/>
          <w:divBdr>
            <w:top w:val="none" w:sz="0" w:space="0" w:color="auto"/>
            <w:left w:val="none" w:sz="0" w:space="0" w:color="auto"/>
            <w:bottom w:val="none" w:sz="0" w:space="0" w:color="auto"/>
            <w:right w:val="none" w:sz="0" w:space="0" w:color="auto"/>
          </w:divBdr>
          <w:divsChild>
            <w:div w:id="1209416084">
              <w:marLeft w:val="0"/>
              <w:marRight w:val="0"/>
              <w:marTop w:val="0"/>
              <w:marBottom w:val="0"/>
              <w:divBdr>
                <w:top w:val="none" w:sz="0" w:space="0" w:color="auto"/>
                <w:left w:val="none" w:sz="0" w:space="0" w:color="auto"/>
                <w:bottom w:val="none" w:sz="0" w:space="0" w:color="auto"/>
                <w:right w:val="none" w:sz="0" w:space="0" w:color="auto"/>
              </w:divBdr>
              <w:divsChild>
                <w:div w:id="1159728558">
                  <w:marLeft w:val="0"/>
                  <w:marRight w:val="0"/>
                  <w:marTop w:val="0"/>
                  <w:marBottom w:val="0"/>
                  <w:divBdr>
                    <w:top w:val="none" w:sz="0" w:space="0" w:color="auto"/>
                    <w:left w:val="none" w:sz="0" w:space="0" w:color="auto"/>
                    <w:bottom w:val="none" w:sz="0" w:space="0" w:color="auto"/>
                    <w:right w:val="none" w:sz="0" w:space="0" w:color="auto"/>
                  </w:divBdr>
                  <w:divsChild>
                    <w:div w:id="1829589640">
                      <w:marLeft w:val="0"/>
                      <w:marRight w:val="0"/>
                      <w:marTop w:val="0"/>
                      <w:marBottom w:val="0"/>
                      <w:divBdr>
                        <w:top w:val="none" w:sz="0" w:space="0" w:color="auto"/>
                        <w:left w:val="none" w:sz="0" w:space="0" w:color="auto"/>
                        <w:bottom w:val="none" w:sz="0" w:space="0" w:color="auto"/>
                        <w:right w:val="none" w:sz="0" w:space="0" w:color="auto"/>
                      </w:divBdr>
                      <w:divsChild>
                        <w:div w:id="1598558839">
                          <w:marLeft w:val="0"/>
                          <w:marRight w:val="0"/>
                          <w:marTop w:val="0"/>
                          <w:marBottom w:val="0"/>
                          <w:divBdr>
                            <w:top w:val="none" w:sz="0" w:space="0" w:color="auto"/>
                            <w:left w:val="none" w:sz="0" w:space="0" w:color="auto"/>
                            <w:bottom w:val="none" w:sz="0" w:space="0" w:color="auto"/>
                            <w:right w:val="none" w:sz="0" w:space="0" w:color="auto"/>
                          </w:divBdr>
                          <w:divsChild>
                            <w:div w:id="1074931750">
                              <w:marLeft w:val="0"/>
                              <w:marRight w:val="0"/>
                              <w:marTop w:val="0"/>
                              <w:marBottom w:val="0"/>
                              <w:divBdr>
                                <w:top w:val="none" w:sz="0" w:space="0" w:color="auto"/>
                                <w:left w:val="none" w:sz="0" w:space="0" w:color="auto"/>
                                <w:bottom w:val="none" w:sz="0" w:space="0" w:color="auto"/>
                                <w:right w:val="none" w:sz="0" w:space="0" w:color="auto"/>
                              </w:divBdr>
                              <w:divsChild>
                                <w:div w:id="1105466315">
                                  <w:marLeft w:val="0"/>
                                  <w:marRight w:val="0"/>
                                  <w:marTop w:val="0"/>
                                  <w:marBottom w:val="0"/>
                                  <w:divBdr>
                                    <w:top w:val="none" w:sz="0" w:space="0" w:color="auto"/>
                                    <w:left w:val="none" w:sz="0" w:space="0" w:color="auto"/>
                                    <w:bottom w:val="none" w:sz="0" w:space="0" w:color="auto"/>
                                    <w:right w:val="none" w:sz="0" w:space="0" w:color="auto"/>
                                  </w:divBdr>
                                </w:div>
                                <w:div w:id="1727298841">
                                  <w:marLeft w:val="0"/>
                                  <w:marRight w:val="0"/>
                                  <w:marTop w:val="0"/>
                                  <w:marBottom w:val="0"/>
                                  <w:divBdr>
                                    <w:top w:val="none" w:sz="0" w:space="0" w:color="auto"/>
                                    <w:left w:val="none" w:sz="0" w:space="0" w:color="auto"/>
                                    <w:bottom w:val="none" w:sz="0" w:space="0" w:color="auto"/>
                                    <w:right w:val="none" w:sz="0" w:space="0" w:color="auto"/>
                                  </w:divBdr>
                                </w:div>
                                <w:div w:id="17047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898243">
          <w:marLeft w:val="0"/>
          <w:marRight w:val="0"/>
          <w:marTop w:val="0"/>
          <w:marBottom w:val="0"/>
          <w:divBdr>
            <w:top w:val="none" w:sz="0" w:space="0" w:color="auto"/>
            <w:left w:val="none" w:sz="0" w:space="0" w:color="auto"/>
            <w:bottom w:val="none" w:sz="0" w:space="0" w:color="auto"/>
            <w:right w:val="none" w:sz="0" w:space="0" w:color="auto"/>
          </w:divBdr>
          <w:divsChild>
            <w:div w:id="1429041630">
              <w:marLeft w:val="0"/>
              <w:marRight w:val="0"/>
              <w:marTop w:val="0"/>
              <w:marBottom w:val="0"/>
              <w:divBdr>
                <w:top w:val="none" w:sz="0" w:space="0" w:color="auto"/>
                <w:left w:val="none" w:sz="0" w:space="0" w:color="auto"/>
                <w:bottom w:val="none" w:sz="0" w:space="0" w:color="auto"/>
                <w:right w:val="none" w:sz="0" w:space="0" w:color="auto"/>
              </w:divBdr>
              <w:divsChild>
                <w:div w:id="876160839">
                  <w:marLeft w:val="0"/>
                  <w:marRight w:val="0"/>
                  <w:marTop w:val="0"/>
                  <w:marBottom w:val="0"/>
                  <w:divBdr>
                    <w:top w:val="none" w:sz="0" w:space="0" w:color="auto"/>
                    <w:left w:val="none" w:sz="0" w:space="0" w:color="auto"/>
                    <w:bottom w:val="none" w:sz="0" w:space="0" w:color="auto"/>
                    <w:right w:val="none" w:sz="0" w:space="0" w:color="auto"/>
                  </w:divBdr>
                  <w:divsChild>
                    <w:div w:id="520631504">
                      <w:marLeft w:val="0"/>
                      <w:marRight w:val="0"/>
                      <w:marTop w:val="0"/>
                      <w:marBottom w:val="0"/>
                      <w:divBdr>
                        <w:top w:val="none" w:sz="0" w:space="0" w:color="auto"/>
                        <w:left w:val="none" w:sz="0" w:space="0" w:color="auto"/>
                        <w:bottom w:val="none" w:sz="0" w:space="0" w:color="auto"/>
                        <w:right w:val="none" w:sz="0" w:space="0" w:color="auto"/>
                      </w:divBdr>
                      <w:divsChild>
                        <w:div w:id="11183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288">
          <w:marLeft w:val="0"/>
          <w:marRight w:val="0"/>
          <w:marTop w:val="0"/>
          <w:marBottom w:val="0"/>
          <w:divBdr>
            <w:top w:val="none" w:sz="0" w:space="0" w:color="auto"/>
            <w:left w:val="none" w:sz="0" w:space="0" w:color="auto"/>
            <w:bottom w:val="none" w:sz="0" w:space="0" w:color="auto"/>
            <w:right w:val="none" w:sz="0" w:space="0" w:color="auto"/>
          </w:divBdr>
          <w:divsChild>
            <w:div w:id="564343555">
              <w:marLeft w:val="0"/>
              <w:marRight w:val="0"/>
              <w:marTop w:val="0"/>
              <w:marBottom w:val="0"/>
              <w:divBdr>
                <w:top w:val="none" w:sz="0" w:space="0" w:color="auto"/>
                <w:left w:val="none" w:sz="0" w:space="0" w:color="auto"/>
                <w:bottom w:val="none" w:sz="0" w:space="0" w:color="auto"/>
                <w:right w:val="none" w:sz="0" w:space="0" w:color="auto"/>
              </w:divBdr>
              <w:divsChild>
                <w:div w:id="1859851480">
                  <w:marLeft w:val="0"/>
                  <w:marRight w:val="0"/>
                  <w:marTop w:val="0"/>
                  <w:marBottom w:val="0"/>
                  <w:divBdr>
                    <w:top w:val="none" w:sz="0" w:space="0" w:color="auto"/>
                    <w:left w:val="none" w:sz="0" w:space="0" w:color="auto"/>
                    <w:bottom w:val="none" w:sz="0" w:space="0" w:color="auto"/>
                    <w:right w:val="none" w:sz="0" w:space="0" w:color="auto"/>
                  </w:divBdr>
                  <w:divsChild>
                    <w:div w:id="880019106">
                      <w:marLeft w:val="0"/>
                      <w:marRight w:val="0"/>
                      <w:marTop w:val="0"/>
                      <w:marBottom w:val="0"/>
                      <w:divBdr>
                        <w:top w:val="none" w:sz="0" w:space="0" w:color="auto"/>
                        <w:left w:val="none" w:sz="0" w:space="0" w:color="auto"/>
                        <w:bottom w:val="none" w:sz="0" w:space="0" w:color="auto"/>
                        <w:right w:val="none" w:sz="0" w:space="0" w:color="auto"/>
                      </w:divBdr>
                      <w:divsChild>
                        <w:div w:id="963583894">
                          <w:marLeft w:val="0"/>
                          <w:marRight w:val="0"/>
                          <w:marTop w:val="0"/>
                          <w:marBottom w:val="0"/>
                          <w:divBdr>
                            <w:top w:val="none" w:sz="0" w:space="0" w:color="auto"/>
                            <w:left w:val="none" w:sz="0" w:space="0" w:color="auto"/>
                            <w:bottom w:val="none" w:sz="0" w:space="0" w:color="auto"/>
                            <w:right w:val="none" w:sz="0" w:space="0" w:color="auto"/>
                          </w:divBdr>
                        </w:div>
                        <w:div w:id="1200505850">
                          <w:marLeft w:val="0"/>
                          <w:marRight w:val="0"/>
                          <w:marTop w:val="0"/>
                          <w:marBottom w:val="0"/>
                          <w:divBdr>
                            <w:top w:val="none" w:sz="0" w:space="0" w:color="auto"/>
                            <w:left w:val="none" w:sz="0" w:space="0" w:color="auto"/>
                            <w:bottom w:val="none" w:sz="0" w:space="0" w:color="auto"/>
                            <w:right w:val="none" w:sz="0" w:space="0" w:color="auto"/>
                          </w:divBdr>
                        </w:div>
                        <w:div w:id="1734545233">
                          <w:marLeft w:val="0"/>
                          <w:marRight w:val="0"/>
                          <w:marTop w:val="0"/>
                          <w:marBottom w:val="0"/>
                          <w:divBdr>
                            <w:top w:val="none" w:sz="0" w:space="0" w:color="auto"/>
                            <w:left w:val="none" w:sz="0" w:space="0" w:color="auto"/>
                            <w:bottom w:val="none" w:sz="0" w:space="0" w:color="auto"/>
                            <w:right w:val="none" w:sz="0" w:space="0" w:color="auto"/>
                          </w:divBdr>
                        </w:div>
                        <w:div w:id="786967710">
                          <w:marLeft w:val="0"/>
                          <w:marRight w:val="0"/>
                          <w:marTop w:val="0"/>
                          <w:marBottom w:val="0"/>
                          <w:divBdr>
                            <w:top w:val="none" w:sz="0" w:space="0" w:color="auto"/>
                            <w:left w:val="none" w:sz="0" w:space="0" w:color="auto"/>
                            <w:bottom w:val="none" w:sz="0" w:space="0" w:color="auto"/>
                            <w:right w:val="none" w:sz="0" w:space="0" w:color="auto"/>
                          </w:divBdr>
                        </w:div>
                        <w:div w:id="1000497965">
                          <w:marLeft w:val="0"/>
                          <w:marRight w:val="0"/>
                          <w:marTop w:val="0"/>
                          <w:marBottom w:val="0"/>
                          <w:divBdr>
                            <w:top w:val="none" w:sz="0" w:space="0" w:color="auto"/>
                            <w:left w:val="none" w:sz="0" w:space="0" w:color="auto"/>
                            <w:bottom w:val="none" w:sz="0" w:space="0" w:color="auto"/>
                            <w:right w:val="none" w:sz="0" w:space="0" w:color="auto"/>
                          </w:divBdr>
                        </w:div>
                        <w:div w:id="1742751343">
                          <w:marLeft w:val="0"/>
                          <w:marRight w:val="0"/>
                          <w:marTop w:val="0"/>
                          <w:marBottom w:val="0"/>
                          <w:divBdr>
                            <w:top w:val="none" w:sz="0" w:space="0" w:color="auto"/>
                            <w:left w:val="none" w:sz="0" w:space="0" w:color="auto"/>
                            <w:bottom w:val="none" w:sz="0" w:space="0" w:color="auto"/>
                            <w:right w:val="none" w:sz="0" w:space="0" w:color="auto"/>
                          </w:divBdr>
                        </w:div>
                        <w:div w:id="898905593">
                          <w:marLeft w:val="0"/>
                          <w:marRight w:val="0"/>
                          <w:marTop w:val="0"/>
                          <w:marBottom w:val="0"/>
                          <w:divBdr>
                            <w:top w:val="none" w:sz="0" w:space="0" w:color="auto"/>
                            <w:left w:val="none" w:sz="0" w:space="0" w:color="auto"/>
                            <w:bottom w:val="none" w:sz="0" w:space="0" w:color="auto"/>
                            <w:right w:val="none" w:sz="0" w:space="0" w:color="auto"/>
                          </w:divBdr>
                        </w:div>
                        <w:div w:id="795878646">
                          <w:marLeft w:val="0"/>
                          <w:marRight w:val="0"/>
                          <w:marTop w:val="0"/>
                          <w:marBottom w:val="0"/>
                          <w:divBdr>
                            <w:top w:val="none" w:sz="0" w:space="0" w:color="auto"/>
                            <w:left w:val="none" w:sz="0" w:space="0" w:color="auto"/>
                            <w:bottom w:val="none" w:sz="0" w:space="0" w:color="auto"/>
                            <w:right w:val="none" w:sz="0" w:space="0" w:color="auto"/>
                          </w:divBdr>
                        </w:div>
                        <w:div w:id="2057661792">
                          <w:marLeft w:val="0"/>
                          <w:marRight w:val="0"/>
                          <w:marTop w:val="0"/>
                          <w:marBottom w:val="0"/>
                          <w:divBdr>
                            <w:top w:val="none" w:sz="0" w:space="0" w:color="auto"/>
                            <w:left w:val="none" w:sz="0" w:space="0" w:color="auto"/>
                            <w:bottom w:val="none" w:sz="0" w:space="0" w:color="auto"/>
                            <w:right w:val="none" w:sz="0" w:space="0" w:color="auto"/>
                          </w:divBdr>
                        </w:div>
                        <w:div w:id="368530632">
                          <w:marLeft w:val="0"/>
                          <w:marRight w:val="0"/>
                          <w:marTop w:val="0"/>
                          <w:marBottom w:val="0"/>
                          <w:divBdr>
                            <w:top w:val="none" w:sz="0" w:space="0" w:color="auto"/>
                            <w:left w:val="none" w:sz="0" w:space="0" w:color="auto"/>
                            <w:bottom w:val="none" w:sz="0" w:space="0" w:color="auto"/>
                            <w:right w:val="none" w:sz="0" w:space="0" w:color="auto"/>
                          </w:divBdr>
                        </w:div>
                        <w:div w:id="567110573">
                          <w:marLeft w:val="0"/>
                          <w:marRight w:val="0"/>
                          <w:marTop w:val="0"/>
                          <w:marBottom w:val="0"/>
                          <w:divBdr>
                            <w:top w:val="none" w:sz="0" w:space="0" w:color="auto"/>
                            <w:left w:val="none" w:sz="0" w:space="0" w:color="auto"/>
                            <w:bottom w:val="none" w:sz="0" w:space="0" w:color="auto"/>
                            <w:right w:val="none" w:sz="0" w:space="0" w:color="auto"/>
                          </w:divBdr>
                        </w:div>
                        <w:div w:id="2076586157">
                          <w:marLeft w:val="0"/>
                          <w:marRight w:val="0"/>
                          <w:marTop w:val="0"/>
                          <w:marBottom w:val="0"/>
                          <w:divBdr>
                            <w:top w:val="none" w:sz="0" w:space="0" w:color="auto"/>
                            <w:left w:val="none" w:sz="0" w:space="0" w:color="auto"/>
                            <w:bottom w:val="none" w:sz="0" w:space="0" w:color="auto"/>
                            <w:right w:val="none" w:sz="0" w:space="0" w:color="auto"/>
                          </w:divBdr>
                        </w:div>
                        <w:div w:id="2093967643">
                          <w:marLeft w:val="0"/>
                          <w:marRight w:val="0"/>
                          <w:marTop w:val="0"/>
                          <w:marBottom w:val="0"/>
                          <w:divBdr>
                            <w:top w:val="none" w:sz="0" w:space="0" w:color="auto"/>
                            <w:left w:val="none" w:sz="0" w:space="0" w:color="auto"/>
                            <w:bottom w:val="none" w:sz="0" w:space="0" w:color="auto"/>
                            <w:right w:val="none" w:sz="0" w:space="0" w:color="auto"/>
                          </w:divBdr>
                        </w:div>
                        <w:div w:id="1786728078">
                          <w:marLeft w:val="0"/>
                          <w:marRight w:val="0"/>
                          <w:marTop w:val="0"/>
                          <w:marBottom w:val="0"/>
                          <w:divBdr>
                            <w:top w:val="none" w:sz="0" w:space="0" w:color="auto"/>
                            <w:left w:val="none" w:sz="0" w:space="0" w:color="auto"/>
                            <w:bottom w:val="none" w:sz="0" w:space="0" w:color="auto"/>
                            <w:right w:val="none" w:sz="0" w:space="0" w:color="auto"/>
                          </w:divBdr>
                        </w:div>
                        <w:div w:id="963315074">
                          <w:marLeft w:val="0"/>
                          <w:marRight w:val="0"/>
                          <w:marTop w:val="0"/>
                          <w:marBottom w:val="0"/>
                          <w:divBdr>
                            <w:top w:val="none" w:sz="0" w:space="0" w:color="auto"/>
                            <w:left w:val="none" w:sz="0" w:space="0" w:color="auto"/>
                            <w:bottom w:val="none" w:sz="0" w:space="0" w:color="auto"/>
                            <w:right w:val="none" w:sz="0" w:space="0" w:color="auto"/>
                          </w:divBdr>
                        </w:div>
                        <w:div w:id="1351638043">
                          <w:marLeft w:val="0"/>
                          <w:marRight w:val="0"/>
                          <w:marTop w:val="0"/>
                          <w:marBottom w:val="0"/>
                          <w:divBdr>
                            <w:top w:val="none" w:sz="0" w:space="0" w:color="auto"/>
                            <w:left w:val="none" w:sz="0" w:space="0" w:color="auto"/>
                            <w:bottom w:val="none" w:sz="0" w:space="0" w:color="auto"/>
                            <w:right w:val="none" w:sz="0" w:space="0" w:color="auto"/>
                          </w:divBdr>
                        </w:div>
                        <w:div w:id="1442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853788">
      <w:bodyDiv w:val="1"/>
      <w:marLeft w:val="0"/>
      <w:marRight w:val="0"/>
      <w:marTop w:val="0"/>
      <w:marBottom w:val="0"/>
      <w:divBdr>
        <w:top w:val="none" w:sz="0" w:space="0" w:color="auto"/>
        <w:left w:val="none" w:sz="0" w:space="0" w:color="auto"/>
        <w:bottom w:val="none" w:sz="0" w:space="0" w:color="auto"/>
        <w:right w:val="none" w:sz="0" w:space="0" w:color="auto"/>
      </w:divBdr>
      <w:divsChild>
        <w:div w:id="471409874">
          <w:marLeft w:val="0"/>
          <w:marRight w:val="0"/>
          <w:marTop w:val="0"/>
          <w:marBottom w:val="0"/>
          <w:divBdr>
            <w:top w:val="none" w:sz="0" w:space="0" w:color="auto"/>
            <w:left w:val="none" w:sz="0" w:space="0" w:color="auto"/>
            <w:bottom w:val="none" w:sz="0" w:space="0" w:color="auto"/>
            <w:right w:val="none" w:sz="0" w:space="0" w:color="auto"/>
          </w:divBdr>
          <w:divsChild>
            <w:div w:id="998995073">
              <w:marLeft w:val="0"/>
              <w:marRight w:val="0"/>
              <w:marTop w:val="0"/>
              <w:marBottom w:val="0"/>
              <w:divBdr>
                <w:top w:val="none" w:sz="0" w:space="0" w:color="auto"/>
                <w:left w:val="none" w:sz="0" w:space="0" w:color="auto"/>
                <w:bottom w:val="none" w:sz="0" w:space="0" w:color="auto"/>
                <w:right w:val="none" w:sz="0" w:space="0" w:color="auto"/>
              </w:divBdr>
              <w:divsChild>
                <w:div w:id="674915633">
                  <w:marLeft w:val="0"/>
                  <w:marRight w:val="0"/>
                  <w:marTop w:val="0"/>
                  <w:marBottom w:val="0"/>
                  <w:divBdr>
                    <w:top w:val="none" w:sz="0" w:space="0" w:color="auto"/>
                    <w:left w:val="none" w:sz="0" w:space="0" w:color="auto"/>
                    <w:bottom w:val="none" w:sz="0" w:space="0" w:color="auto"/>
                    <w:right w:val="none" w:sz="0" w:space="0" w:color="auto"/>
                  </w:divBdr>
                  <w:divsChild>
                    <w:div w:id="360976389">
                      <w:marLeft w:val="0"/>
                      <w:marRight w:val="0"/>
                      <w:marTop w:val="0"/>
                      <w:marBottom w:val="0"/>
                      <w:divBdr>
                        <w:top w:val="none" w:sz="0" w:space="0" w:color="auto"/>
                        <w:left w:val="none" w:sz="0" w:space="0" w:color="auto"/>
                        <w:bottom w:val="none" w:sz="0" w:space="0" w:color="auto"/>
                        <w:right w:val="none" w:sz="0" w:space="0" w:color="auto"/>
                      </w:divBdr>
                      <w:divsChild>
                        <w:div w:id="1536648817">
                          <w:marLeft w:val="0"/>
                          <w:marRight w:val="0"/>
                          <w:marTop w:val="0"/>
                          <w:marBottom w:val="0"/>
                          <w:divBdr>
                            <w:top w:val="none" w:sz="0" w:space="0" w:color="auto"/>
                            <w:left w:val="none" w:sz="0" w:space="0" w:color="auto"/>
                            <w:bottom w:val="none" w:sz="0" w:space="0" w:color="auto"/>
                            <w:right w:val="none" w:sz="0" w:space="0" w:color="auto"/>
                          </w:divBdr>
                          <w:divsChild>
                            <w:div w:id="676157765">
                              <w:marLeft w:val="0"/>
                              <w:marRight w:val="0"/>
                              <w:marTop w:val="0"/>
                              <w:marBottom w:val="0"/>
                              <w:divBdr>
                                <w:top w:val="none" w:sz="0" w:space="0" w:color="auto"/>
                                <w:left w:val="none" w:sz="0" w:space="0" w:color="auto"/>
                                <w:bottom w:val="none" w:sz="0" w:space="0" w:color="auto"/>
                                <w:right w:val="none" w:sz="0" w:space="0" w:color="auto"/>
                              </w:divBdr>
                              <w:divsChild>
                                <w:div w:id="1709835090">
                                  <w:marLeft w:val="0"/>
                                  <w:marRight w:val="0"/>
                                  <w:marTop w:val="0"/>
                                  <w:marBottom w:val="0"/>
                                  <w:divBdr>
                                    <w:top w:val="none" w:sz="0" w:space="0" w:color="auto"/>
                                    <w:left w:val="none" w:sz="0" w:space="0" w:color="auto"/>
                                    <w:bottom w:val="none" w:sz="0" w:space="0" w:color="auto"/>
                                    <w:right w:val="none" w:sz="0" w:space="0" w:color="auto"/>
                                  </w:divBdr>
                                </w:div>
                                <w:div w:id="1968007785">
                                  <w:marLeft w:val="0"/>
                                  <w:marRight w:val="0"/>
                                  <w:marTop w:val="0"/>
                                  <w:marBottom w:val="0"/>
                                  <w:divBdr>
                                    <w:top w:val="none" w:sz="0" w:space="0" w:color="auto"/>
                                    <w:left w:val="none" w:sz="0" w:space="0" w:color="auto"/>
                                    <w:bottom w:val="none" w:sz="0" w:space="0" w:color="auto"/>
                                    <w:right w:val="none" w:sz="0" w:space="0" w:color="auto"/>
                                  </w:divBdr>
                                </w:div>
                                <w:div w:id="18035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811">
          <w:marLeft w:val="0"/>
          <w:marRight w:val="0"/>
          <w:marTop w:val="0"/>
          <w:marBottom w:val="0"/>
          <w:divBdr>
            <w:top w:val="none" w:sz="0" w:space="0" w:color="auto"/>
            <w:left w:val="none" w:sz="0" w:space="0" w:color="auto"/>
            <w:bottom w:val="none" w:sz="0" w:space="0" w:color="auto"/>
            <w:right w:val="none" w:sz="0" w:space="0" w:color="auto"/>
          </w:divBdr>
          <w:divsChild>
            <w:div w:id="1022442764">
              <w:marLeft w:val="0"/>
              <w:marRight w:val="0"/>
              <w:marTop w:val="0"/>
              <w:marBottom w:val="0"/>
              <w:divBdr>
                <w:top w:val="none" w:sz="0" w:space="0" w:color="auto"/>
                <w:left w:val="none" w:sz="0" w:space="0" w:color="auto"/>
                <w:bottom w:val="none" w:sz="0" w:space="0" w:color="auto"/>
                <w:right w:val="none" w:sz="0" w:space="0" w:color="auto"/>
              </w:divBdr>
              <w:divsChild>
                <w:div w:id="517891581">
                  <w:marLeft w:val="0"/>
                  <w:marRight w:val="0"/>
                  <w:marTop w:val="0"/>
                  <w:marBottom w:val="0"/>
                  <w:divBdr>
                    <w:top w:val="none" w:sz="0" w:space="0" w:color="auto"/>
                    <w:left w:val="none" w:sz="0" w:space="0" w:color="auto"/>
                    <w:bottom w:val="none" w:sz="0" w:space="0" w:color="auto"/>
                    <w:right w:val="none" w:sz="0" w:space="0" w:color="auto"/>
                  </w:divBdr>
                  <w:divsChild>
                    <w:div w:id="354158660">
                      <w:marLeft w:val="0"/>
                      <w:marRight w:val="0"/>
                      <w:marTop w:val="0"/>
                      <w:marBottom w:val="0"/>
                      <w:divBdr>
                        <w:top w:val="none" w:sz="0" w:space="0" w:color="auto"/>
                        <w:left w:val="none" w:sz="0" w:space="0" w:color="auto"/>
                        <w:bottom w:val="none" w:sz="0" w:space="0" w:color="auto"/>
                        <w:right w:val="none" w:sz="0" w:space="0" w:color="auto"/>
                      </w:divBdr>
                      <w:divsChild>
                        <w:div w:id="5134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3989">
          <w:marLeft w:val="0"/>
          <w:marRight w:val="0"/>
          <w:marTop w:val="0"/>
          <w:marBottom w:val="0"/>
          <w:divBdr>
            <w:top w:val="none" w:sz="0" w:space="0" w:color="auto"/>
            <w:left w:val="none" w:sz="0" w:space="0" w:color="auto"/>
            <w:bottom w:val="none" w:sz="0" w:space="0" w:color="auto"/>
            <w:right w:val="none" w:sz="0" w:space="0" w:color="auto"/>
          </w:divBdr>
          <w:divsChild>
            <w:div w:id="1383596596">
              <w:marLeft w:val="0"/>
              <w:marRight w:val="0"/>
              <w:marTop w:val="0"/>
              <w:marBottom w:val="0"/>
              <w:divBdr>
                <w:top w:val="none" w:sz="0" w:space="0" w:color="auto"/>
                <w:left w:val="none" w:sz="0" w:space="0" w:color="auto"/>
                <w:bottom w:val="none" w:sz="0" w:space="0" w:color="auto"/>
                <w:right w:val="none" w:sz="0" w:space="0" w:color="auto"/>
              </w:divBdr>
              <w:divsChild>
                <w:div w:id="238712038">
                  <w:marLeft w:val="0"/>
                  <w:marRight w:val="0"/>
                  <w:marTop w:val="0"/>
                  <w:marBottom w:val="0"/>
                  <w:divBdr>
                    <w:top w:val="none" w:sz="0" w:space="0" w:color="auto"/>
                    <w:left w:val="none" w:sz="0" w:space="0" w:color="auto"/>
                    <w:bottom w:val="none" w:sz="0" w:space="0" w:color="auto"/>
                    <w:right w:val="none" w:sz="0" w:space="0" w:color="auto"/>
                  </w:divBdr>
                  <w:divsChild>
                    <w:div w:id="1875657700">
                      <w:marLeft w:val="0"/>
                      <w:marRight w:val="0"/>
                      <w:marTop w:val="0"/>
                      <w:marBottom w:val="0"/>
                      <w:divBdr>
                        <w:top w:val="none" w:sz="0" w:space="0" w:color="auto"/>
                        <w:left w:val="none" w:sz="0" w:space="0" w:color="auto"/>
                        <w:bottom w:val="none" w:sz="0" w:space="0" w:color="auto"/>
                        <w:right w:val="none" w:sz="0" w:space="0" w:color="auto"/>
                      </w:divBdr>
                      <w:divsChild>
                        <w:div w:id="1595281363">
                          <w:marLeft w:val="0"/>
                          <w:marRight w:val="0"/>
                          <w:marTop w:val="0"/>
                          <w:marBottom w:val="0"/>
                          <w:divBdr>
                            <w:top w:val="none" w:sz="0" w:space="0" w:color="auto"/>
                            <w:left w:val="none" w:sz="0" w:space="0" w:color="auto"/>
                            <w:bottom w:val="none" w:sz="0" w:space="0" w:color="auto"/>
                            <w:right w:val="none" w:sz="0" w:space="0" w:color="auto"/>
                          </w:divBdr>
                        </w:div>
                        <w:div w:id="585918937">
                          <w:marLeft w:val="0"/>
                          <w:marRight w:val="0"/>
                          <w:marTop w:val="0"/>
                          <w:marBottom w:val="0"/>
                          <w:divBdr>
                            <w:top w:val="none" w:sz="0" w:space="0" w:color="auto"/>
                            <w:left w:val="none" w:sz="0" w:space="0" w:color="auto"/>
                            <w:bottom w:val="none" w:sz="0" w:space="0" w:color="auto"/>
                            <w:right w:val="none" w:sz="0" w:space="0" w:color="auto"/>
                          </w:divBdr>
                        </w:div>
                        <w:div w:id="1134719774">
                          <w:marLeft w:val="0"/>
                          <w:marRight w:val="0"/>
                          <w:marTop w:val="0"/>
                          <w:marBottom w:val="0"/>
                          <w:divBdr>
                            <w:top w:val="none" w:sz="0" w:space="0" w:color="auto"/>
                            <w:left w:val="none" w:sz="0" w:space="0" w:color="auto"/>
                            <w:bottom w:val="none" w:sz="0" w:space="0" w:color="auto"/>
                            <w:right w:val="none" w:sz="0" w:space="0" w:color="auto"/>
                          </w:divBdr>
                        </w:div>
                        <w:div w:id="1988313437">
                          <w:marLeft w:val="0"/>
                          <w:marRight w:val="0"/>
                          <w:marTop w:val="0"/>
                          <w:marBottom w:val="0"/>
                          <w:divBdr>
                            <w:top w:val="none" w:sz="0" w:space="0" w:color="auto"/>
                            <w:left w:val="none" w:sz="0" w:space="0" w:color="auto"/>
                            <w:bottom w:val="none" w:sz="0" w:space="0" w:color="auto"/>
                            <w:right w:val="none" w:sz="0" w:space="0" w:color="auto"/>
                          </w:divBdr>
                        </w:div>
                        <w:div w:id="910846383">
                          <w:marLeft w:val="0"/>
                          <w:marRight w:val="0"/>
                          <w:marTop w:val="0"/>
                          <w:marBottom w:val="0"/>
                          <w:divBdr>
                            <w:top w:val="none" w:sz="0" w:space="0" w:color="auto"/>
                            <w:left w:val="none" w:sz="0" w:space="0" w:color="auto"/>
                            <w:bottom w:val="none" w:sz="0" w:space="0" w:color="auto"/>
                            <w:right w:val="none" w:sz="0" w:space="0" w:color="auto"/>
                          </w:divBdr>
                        </w:div>
                        <w:div w:id="67853238">
                          <w:marLeft w:val="0"/>
                          <w:marRight w:val="0"/>
                          <w:marTop w:val="0"/>
                          <w:marBottom w:val="0"/>
                          <w:divBdr>
                            <w:top w:val="none" w:sz="0" w:space="0" w:color="auto"/>
                            <w:left w:val="none" w:sz="0" w:space="0" w:color="auto"/>
                            <w:bottom w:val="none" w:sz="0" w:space="0" w:color="auto"/>
                            <w:right w:val="none" w:sz="0" w:space="0" w:color="auto"/>
                          </w:divBdr>
                        </w:div>
                        <w:div w:id="2135247636">
                          <w:marLeft w:val="0"/>
                          <w:marRight w:val="0"/>
                          <w:marTop w:val="0"/>
                          <w:marBottom w:val="0"/>
                          <w:divBdr>
                            <w:top w:val="none" w:sz="0" w:space="0" w:color="auto"/>
                            <w:left w:val="none" w:sz="0" w:space="0" w:color="auto"/>
                            <w:bottom w:val="none" w:sz="0" w:space="0" w:color="auto"/>
                            <w:right w:val="none" w:sz="0" w:space="0" w:color="auto"/>
                          </w:divBdr>
                        </w:div>
                        <w:div w:id="1490244280">
                          <w:marLeft w:val="0"/>
                          <w:marRight w:val="0"/>
                          <w:marTop w:val="0"/>
                          <w:marBottom w:val="0"/>
                          <w:divBdr>
                            <w:top w:val="none" w:sz="0" w:space="0" w:color="auto"/>
                            <w:left w:val="none" w:sz="0" w:space="0" w:color="auto"/>
                            <w:bottom w:val="none" w:sz="0" w:space="0" w:color="auto"/>
                            <w:right w:val="none" w:sz="0" w:space="0" w:color="auto"/>
                          </w:divBdr>
                        </w:div>
                        <w:div w:id="1916744818">
                          <w:marLeft w:val="0"/>
                          <w:marRight w:val="0"/>
                          <w:marTop w:val="0"/>
                          <w:marBottom w:val="0"/>
                          <w:divBdr>
                            <w:top w:val="none" w:sz="0" w:space="0" w:color="auto"/>
                            <w:left w:val="none" w:sz="0" w:space="0" w:color="auto"/>
                            <w:bottom w:val="none" w:sz="0" w:space="0" w:color="auto"/>
                            <w:right w:val="none" w:sz="0" w:space="0" w:color="auto"/>
                          </w:divBdr>
                        </w:div>
                        <w:div w:id="79375053">
                          <w:marLeft w:val="0"/>
                          <w:marRight w:val="0"/>
                          <w:marTop w:val="0"/>
                          <w:marBottom w:val="0"/>
                          <w:divBdr>
                            <w:top w:val="none" w:sz="0" w:space="0" w:color="auto"/>
                            <w:left w:val="none" w:sz="0" w:space="0" w:color="auto"/>
                            <w:bottom w:val="none" w:sz="0" w:space="0" w:color="auto"/>
                            <w:right w:val="none" w:sz="0" w:space="0" w:color="auto"/>
                          </w:divBdr>
                        </w:div>
                        <w:div w:id="161898626">
                          <w:marLeft w:val="0"/>
                          <w:marRight w:val="0"/>
                          <w:marTop w:val="0"/>
                          <w:marBottom w:val="0"/>
                          <w:divBdr>
                            <w:top w:val="none" w:sz="0" w:space="0" w:color="auto"/>
                            <w:left w:val="none" w:sz="0" w:space="0" w:color="auto"/>
                            <w:bottom w:val="none" w:sz="0" w:space="0" w:color="auto"/>
                            <w:right w:val="none" w:sz="0" w:space="0" w:color="auto"/>
                          </w:divBdr>
                        </w:div>
                        <w:div w:id="282199284">
                          <w:marLeft w:val="0"/>
                          <w:marRight w:val="0"/>
                          <w:marTop w:val="0"/>
                          <w:marBottom w:val="0"/>
                          <w:divBdr>
                            <w:top w:val="none" w:sz="0" w:space="0" w:color="auto"/>
                            <w:left w:val="none" w:sz="0" w:space="0" w:color="auto"/>
                            <w:bottom w:val="none" w:sz="0" w:space="0" w:color="auto"/>
                            <w:right w:val="none" w:sz="0" w:space="0" w:color="auto"/>
                          </w:divBdr>
                        </w:div>
                        <w:div w:id="24870899">
                          <w:marLeft w:val="0"/>
                          <w:marRight w:val="0"/>
                          <w:marTop w:val="0"/>
                          <w:marBottom w:val="0"/>
                          <w:divBdr>
                            <w:top w:val="none" w:sz="0" w:space="0" w:color="auto"/>
                            <w:left w:val="none" w:sz="0" w:space="0" w:color="auto"/>
                            <w:bottom w:val="none" w:sz="0" w:space="0" w:color="auto"/>
                            <w:right w:val="none" w:sz="0" w:space="0" w:color="auto"/>
                          </w:divBdr>
                        </w:div>
                        <w:div w:id="886457740">
                          <w:marLeft w:val="0"/>
                          <w:marRight w:val="0"/>
                          <w:marTop w:val="0"/>
                          <w:marBottom w:val="0"/>
                          <w:divBdr>
                            <w:top w:val="none" w:sz="0" w:space="0" w:color="auto"/>
                            <w:left w:val="none" w:sz="0" w:space="0" w:color="auto"/>
                            <w:bottom w:val="none" w:sz="0" w:space="0" w:color="auto"/>
                            <w:right w:val="none" w:sz="0" w:space="0" w:color="auto"/>
                          </w:divBdr>
                        </w:div>
                        <w:div w:id="908418027">
                          <w:marLeft w:val="0"/>
                          <w:marRight w:val="0"/>
                          <w:marTop w:val="0"/>
                          <w:marBottom w:val="0"/>
                          <w:divBdr>
                            <w:top w:val="none" w:sz="0" w:space="0" w:color="auto"/>
                            <w:left w:val="none" w:sz="0" w:space="0" w:color="auto"/>
                            <w:bottom w:val="none" w:sz="0" w:space="0" w:color="auto"/>
                            <w:right w:val="none" w:sz="0" w:space="0" w:color="auto"/>
                          </w:divBdr>
                        </w:div>
                        <w:div w:id="1667980607">
                          <w:marLeft w:val="0"/>
                          <w:marRight w:val="0"/>
                          <w:marTop w:val="0"/>
                          <w:marBottom w:val="0"/>
                          <w:divBdr>
                            <w:top w:val="none" w:sz="0" w:space="0" w:color="auto"/>
                            <w:left w:val="none" w:sz="0" w:space="0" w:color="auto"/>
                            <w:bottom w:val="none" w:sz="0" w:space="0" w:color="auto"/>
                            <w:right w:val="none" w:sz="0" w:space="0" w:color="auto"/>
                          </w:divBdr>
                        </w:div>
                        <w:div w:id="15989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hakespearecenter.org/" TargetMode="External"/><Relationship Id="rId4" Type="http://schemas.openxmlformats.org/officeDocument/2006/relationships/settings" Target="settings.xml"/><Relationship Id="rId9" Type="http://schemas.openxmlformats.org/officeDocument/2006/relationships/hyperlink" Target="http://tempest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GLaG9Q2BwsEtd+/ucnsuLvUErA==">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Choy</dc:creator>
  <cp:lastModifiedBy>Victoria Westbrook</cp:lastModifiedBy>
  <cp:revision>3</cp:revision>
  <dcterms:created xsi:type="dcterms:W3CDTF">2025-01-07T23:11:00Z</dcterms:created>
  <dcterms:modified xsi:type="dcterms:W3CDTF">2025-01-07T23:16:00Z</dcterms:modified>
</cp:coreProperties>
</file>